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C28" w:rsidRPr="0084191E" w:rsidRDefault="00627E2D" w:rsidP="004B0EDB">
      <w:pPr>
        <w:jc w:val="both"/>
        <w:rPr>
          <w:b/>
          <w:sz w:val="28"/>
          <w:szCs w:val="28"/>
        </w:rPr>
      </w:pPr>
      <w:r w:rsidRPr="0084191E">
        <w:rPr>
          <w:b/>
          <w:noProof/>
          <w:sz w:val="28"/>
          <w:szCs w:val="28"/>
          <w:lang w:eastAsia="en-GB"/>
        </w:rPr>
        <mc:AlternateContent>
          <mc:Choice Requires="wps">
            <w:drawing>
              <wp:anchor distT="45720" distB="45720" distL="114300" distR="114300" simplePos="0" relativeHeight="251659264" behindDoc="0" locked="0" layoutInCell="1" allowOverlap="1" wp14:anchorId="1D999DA3" wp14:editId="294141AB">
                <wp:simplePos x="0" y="0"/>
                <wp:positionH relativeFrom="margin">
                  <wp:align>right</wp:align>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627E2D" w:rsidRPr="0084191E" w:rsidRDefault="008C2C28">
                            <w:pPr>
                              <w:rPr>
                                <w:rFonts w:asciiTheme="majorHAnsi" w:hAnsiTheme="majorHAnsi"/>
                                <w:sz w:val="56"/>
                                <w:szCs w:val="56"/>
                              </w:rPr>
                            </w:pPr>
                            <w:r w:rsidRPr="0084191E">
                              <w:rPr>
                                <w:rFonts w:asciiTheme="majorHAnsi" w:hAnsiTheme="majorHAnsi"/>
                                <w:sz w:val="56"/>
                                <w:szCs w:val="56"/>
                              </w:rPr>
                              <w:t>THE GHOST OF THOMAS KEMPE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999DA3" id="_x0000_t202" coordsize="21600,21600" o:spt="202" path="m,l,21600r21600,l21600,xe">
                <v:stroke joinstyle="miter"/>
                <v:path gradientshapeok="t" o:connecttype="rect"/>
              </v:shapetype>
              <v:shape id="Text Box 2" o:spid="_x0000_s1026" type="#_x0000_t202" style="position:absolute;left:0;text-align:left;margin-left:398.8pt;margin-top:0;width:450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">
                <v:textbox style="mso-fit-shape-to-text:t">
                  <w:txbxContent>
                    <w:p w:rsidR="00627E2D" w:rsidRPr="0084191E" w:rsidRDefault="008C2C28">
                      <w:pPr>
                        <w:rPr>
                          <w:rFonts w:asciiTheme="majorHAnsi" w:hAnsiTheme="majorHAnsi"/>
                          <w:sz w:val="56"/>
                          <w:szCs w:val="56"/>
                        </w:rPr>
                      </w:pPr>
                      <w:r w:rsidRPr="0084191E">
                        <w:rPr>
                          <w:rFonts w:asciiTheme="majorHAnsi" w:hAnsiTheme="majorHAnsi"/>
                          <w:sz w:val="56"/>
                          <w:szCs w:val="56"/>
                        </w:rPr>
                        <w:t>THE GHOST OF THOMAS KEMPE</w:t>
                      </w:r>
                    </w:p>
                  </w:txbxContent>
                </v:textbox>
                <w10:wrap type="square" anchorx="margin"/>
              </v:shape>
            </w:pict>
          </mc:Fallback>
        </mc:AlternateContent>
      </w:r>
      <w:r w:rsidR="008C2C28" w:rsidRPr="0084191E">
        <w:rPr>
          <w:b/>
          <w:sz w:val="28"/>
          <w:szCs w:val="28"/>
        </w:rPr>
        <w:t xml:space="preserve">Last weekend, </w:t>
      </w:r>
      <w:r w:rsidR="004B0EDB" w:rsidRPr="0084191E">
        <w:rPr>
          <w:b/>
          <w:sz w:val="28"/>
          <w:szCs w:val="28"/>
        </w:rPr>
        <w:t>a</w:t>
      </w:r>
      <w:r w:rsidR="008C2C28" w:rsidRPr="0084191E">
        <w:rPr>
          <w:b/>
          <w:sz w:val="28"/>
          <w:szCs w:val="28"/>
        </w:rPr>
        <w:t xml:space="preserve"> young school boy harassed by a ghost .Recent, strange </w:t>
      </w:r>
      <w:r w:rsidR="004B0EDB" w:rsidRPr="0084191E">
        <w:rPr>
          <w:b/>
          <w:sz w:val="28"/>
          <w:szCs w:val="28"/>
        </w:rPr>
        <w:t>incidents have</w:t>
      </w:r>
      <w:r w:rsidR="008C2C28" w:rsidRPr="0084191E">
        <w:rPr>
          <w:b/>
          <w:sz w:val="28"/>
          <w:szCs w:val="28"/>
        </w:rPr>
        <w:t xml:space="preserve"> left people </w:t>
      </w:r>
      <w:r w:rsidR="004B0EDB" w:rsidRPr="0084191E">
        <w:rPr>
          <w:b/>
          <w:sz w:val="28"/>
          <w:szCs w:val="28"/>
        </w:rPr>
        <w:t>curious.</w:t>
      </w:r>
    </w:p>
    <w:p w:rsidR="001D26C6" w:rsidRPr="0084191E" w:rsidRDefault="008C2C28" w:rsidP="004B0EDB">
      <w:pPr>
        <w:jc w:val="both"/>
        <w:rPr>
          <w:sz w:val="28"/>
          <w:szCs w:val="28"/>
        </w:rPr>
      </w:pPr>
      <w:r w:rsidRPr="0084191E">
        <w:rPr>
          <w:sz w:val="28"/>
          <w:szCs w:val="28"/>
        </w:rPr>
        <w:t xml:space="preserve">I interviewed the boy </w:t>
      </w:r>
      <w:r w:rsidR="0084191E" w:rsidRPr="0084191E">
        <w:rPr>
          <w:sz w:val="28"/>
          <w:szCs w:val="28"/>
        </w:rPr>
        <w:t>at the centre of all the mysterious</w:t>
      </w:r>
      <w:r w:rsidRPr="0084191E">
        <w:rPr>
          <w:sz w:val="28"/>
          <w:szCs w:val="28"/>
        </w:rPr>
        <w:t>. James the 12</w:t>
      </w:r>
      <w:r w:rsidRPr="0084191E">
        <w:rPr>
          <w:sz w:val="28"/>
          <w:szCs w:val="28"/>
        </w:rPr>
        <w:softHyphen/>
      </w:r>
      <w:r w:rsidRPr="0084191E">
        <w:rPr>
          <w:sz w:val="28"/>
          <w:szCs w:val="28"/>
        </w:rPr>
        <w:softHyphen/>
        <w:t xml:space="preserve">-year-old boy, said that there was a ghost in is house. </w:t>
      </w:r>
      <w:r w:rsidR="00EF6229" w:rsidRPr="0084191E">
        <w:rPr>
          <w:sz w:val="28"/>
          <w:szCs w:val="28"/>
        </w:rPr>
        <w:t xml:space="preserve">The </w:t>
      </w:r>
      <w:r w:rsidR="004B0EDB" w:rsidRPr="0084191E">
        <w:rPr>
          <w:sz w:val="28"/>
          <w:szCs w:val="28"/>
        </w:rPr>
        <w:t>young Mr</w:t>
      </w:r>
      <w:r w:rsidR="00EF6229" w:rsidRPr="0084191E">
        <w:rPr>
          <w:sz w:val="28"/>
          <w:szCs w:val="28"/>
        </w:rPr>
        <w:t xml:space="preserve"> Harrison claimed that his house was becoming difficult to live in: there is something else in it. He told me all about the messages on the windows in bright red lipstick. The house was getting disrupted and </w:t>
      </w:r>
      <w:r w:rsidR="0084191E" w:rsidRPr="0084191E">
        <w:rPr>
          <w:sz w:val="28"/>
          <w:szCs w:val="28"/>
        </w:rPr>
        <w:t>verse’s</w:t>
      </w:r>
      <w:r w:rsidR="00EF6229" w:rsidRPr="0084191E">
        <w:rPr>
          <w:sz w:val="28"/>
          <w:szCs w:val="28"/>
        </w:rPr>
        <w:t xml:space="preserve"> smashed.</w:t>
      </w:r>
    </w:p>
    <w:p w:rsidR="001D26C6" w:rsidRPr="0084191E" w:rsidRDefault="00EF6229" w:rsidP="004B0EDB">
      <w:pPr>
        <w:jc w:val="both"/>
        <w:rPr>
          <w:sz w:val="28"/>
          <w:szCs w:val="28"/>
        </w:rPr>
      </w:pPr>
      <w:r w:rsidRPr="0084191E">
        <w:rPr>
          <w:sz w:val="28"/>
          <w:szCs w:val="28"/>
        </w:rPr>
        <w:t xml:space="preserve"> James dog has been barking strangely and th</w:t>
      </w:r>
      <w:r w:rsidR="004B0EDB">
        <w:rPr>
          <w:sz w:val="28"/>
          <w:szCs w:val="28"/>
        </w:rPr>
        <w:t>inks it is the ghost of Thomas K</w:t>
      </w:r>
      <w:r w:rsidRPr="0084191E">
        <w:rPr>
          <w:sz w:val="28"/>
          <w:szCs w:val="28"/>
        </w:rPr>
        <w:t xml:space="preserve">empe is very </w:t>
      </w:r>
      <w:r w:rsidR="004B0EDB" w:rsidRPr="0084191E">
        <w:rPr>
          <w:sz w:val="28"/>
          <w:szCs w:val="28"/>
        </w:rPr>
        <w:t>mischievous and</w:t>
      </w:r>
      <w:r w:rsidR="004B0EDB">
        <w:rPr>
          <w:sz w:val="28"/>
          <w:szCs w:val="28"/>
        </w:rPr>
        <w:t xml:space="preserve"> nuisance</w:t>
      </w:r>
      <w:r w:rsidR="0035553C" w:rsidRPr="0084191E">
        <w:rPr>
          <w:sz w:val="28"/>
          <w:szCs w:val="28"/>
        </w:rPr>
        <w:t>. “Why is th</w:t>
      </w:r>
      <w:r w:rsidR="004B0EDB">
        <w:rPr>
          <w:sz w:val="28"/>
          <w:szCs w:val="28"/>
        </w:rPr>
        <w:t>e ghost in my house and why me?</w:t>
      </w:r>
      <w:r w:rsidR="0035553C" w:rsidRPr="0084191E">
        <w:rPr>
          <w:sz w:val="28"/>
          <w:szCs w:val="28"/>
        </w:rPr>
        <w:t>” James mum. Also known as Mrs Harrison. She also told me that her family is new to the village and everyone has made them feel welcome. James mum explained, James has been acting strange about the ghost I think he is just playing. “My sons room is always looking like a tip,” said Mrs Harrison.</w:t>
      </w:r>
    </w:p>
    <w:p w:rsidR="008C2C28" w:rsidRPr="0084191E" w:rsidRDefault="00254CBB" w:rsidP="004B0EDB">
      <w:pPr>
        <w:spacing w:line="240" w:lineRule="auto"/>
        <w:jc w:val="both"/>
        <w:rPr>
          <w:sz w:val="28"/>
          <w:szCs w:val="28"/>
        </w:rPr>
      </w:pPr>
      <w:r w:rsidRPr="0084191E">
        <w:rPr>
          <w:sz w:val="28"/>
          <w:szCs w:val="28"/>
        </w:rPr>
        <w:t>“</w:t>
      </w:r>
      <w:r w:rsidR="0035553C" w:rsidRPr="0084191E">
        <w:rPr>
          <w:sz w:val="28"/>
          <w:szCs w:val="28"/>
        </w:rPr>
        <w:t>I</w:t>
      </w:r>
      <w:r w:rsidR="001D26C6" w:rsidRPr="0084191E">
        <w:rPr>
          <w:sz w:val="28"/>
          <w:szCs w:val="28"/>
        </w:rPr>
        <w:t>’</w:t>
      </w:r>
      <w:r w:rsidR="0035553C" w:rsidRPr="0084191E">
        <w:rPr>
          <w:sz w:val="28"/>
          <w:szCs w:val="28"/>
        </w:rPr>
        <w:t xml:space="preserve">m not </w:t>
      </w:r>
      <w:r w:rsidR="0084191E" w:rsidRPr="0084191E">
        <w:rPr>
          <w:sz w:val="28"/>
          <w:szCs w:val="28"/>
        </w:rPr>
        <w:t>surprised</w:t>
      </w:r>
      <w:r w:rsidR="0035553C" w:rsidRPr="0084191E">
        <w:rPr>
          <w:sz w:val="28"/>
          <w:szCs w:val="28"/>
        </w:rPr>
        <w:t xml:space="preserve"> </w:t>
      </w:r>
      <w:r w:rsidR="001D26C6" w:rsidRPr="0084191E">
        <w:rPr>
          <w:sz w:val="28"/>
          <w:szCs w:val="28"/>
        </w:rPr>
        <w:t xml:space="preserve">he thinks there is a ghost in his room.” He says that he gets the blame for everything and says it’s his big sister that gets him in trouble. I still </w:t>
      </w:r>
      <w:r w:rsidR="0084191E" w:rsidRPr="0084191E">
        <w:rPr>
          <w:sz w:val="28"/>
          <w:szCs w:val="28"/>
        </w:rPr>
        <w:t>believe</w:t>
      </w:r>
      <w:r w:rsidR="001D26C6" w:rsidRPr="0084191E">
        <w:rPr>
          <w:sz w:val="28"/>
          <w:szCs w:val="28"/>
        </w:rPr>
        <w:t xml:space="preserve"> his sister. Mrs Harrison gave me more information about James, she went on about the dog and how it</w:t>
      </w:r>
      <w:bookmarkStart w:id="0" w:name="_GoBack"/>
      <w:bookmarkEnd w:id="0"/>
      <w:r w:rsidR="001D26C6" w:rsidRPr="0084191E">
        <w:rPr>
          <w:sz w:val="28"/>
          <w:szCs w:val="28"/>
        </w:rPr>
        <w:t xml:space="preserve"> is barking into space. Yesterday I caught up with the hunter himself Bert Ellison. He said he was a builder and has caught a couple of ghosts in his life time. </w:t>
      </w:r>
      <w:r w:rsidRPr="0084191E">
        <w:rPr>
          <w:sz w:val="28"/>
          <w:szCs w:val="28"/>
        </w:rPr>
        <w:t xml:space="preserve">Bert explained “I don’t know if I can catch this ghost: It seems to be </w:t>
      </w:r>
      <w:r w:rsidR="004B0EDB" w:rsidRPr="0084191E">
        <w:rPr>
          <w:sz w:val="28"/>
          <w:szCs w:val="28"/>
        </w:rPr>
        <w:t>serious!”</w:t>
      </w:r>
    </w:p>
    <w:p w:rsidR="00254CBB" w:rsidRPr="0084191E" w:rsidRDefault="00254CBB" w:rsidP="004B0EDB">
      <w:pPr>
        <w:spacing w:line="240" w:lineRule="auto"/>
        <w:jc w:val="both"/>
        <w:rPr>
          <w:b/>
          <w:sz w:val="28"/>
          <w:szCs w:val="28"/>
        </w:rPr>
      </w:pPr>
      <w:r w:rsidRPr="0084191E">
        <w:rPr>
          <w:b/>
          <w:sz w:val="28"/>
          <w:szCs w:val="28"/>
        </w:rPr>
        <w:t>If you catch the ghost or hear anything else call 019187532.</w:t>
      </w:r>
    </w:p>
    <w:p w:rsidR="00254CBB" w:rsidRDefault="00254CBB" w:rsidP="00254CBB">
      <w:pPr>
        <w:spacing w:line="480" w:lineRule="auto"/>
        <w:jc w:val="both"/>
      </w:pPr>
    </w:p>
    <w:p w:rsidR="00254CBB" w:rsidRDefault="0084191E" w:rsidP="00254CBB">
      <w:pPr>
        <w:spacing w:line="480" w:lineRule="auto"/>
        <w:jc w:val="both"/>
      </w:pPr>
      <w:r>
        <w:rPr>
          <w:noProof/>
          <w:lang w:eastAsia="en-GB"/>
        </w:rPr>
        <w:drawing>
          <wp:inline distT="0" distB="0" distL="0" distR="0" wp14:anchorId="1DC59E91" wp14:editId="4160D49A">
            <wp:extent cx="2628900" cy="1905000"/>
            <wp:effectExtent l="0" t="0" r="0" b="0"/>
            <wp:docPr id="1" name="Picture 1"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2162" cy="1907364"/>
                    </a:xfrm>
                    <a:prstGeom prst="rect">
                      <a:avLst/>
                    </a:prstGeom>
                    <a:noFill/>
                    <a:ln>
                      <a:noFill/>
                    </a:ln>
                  </pic:spPr>
                </pic:pic>
              </a:graphicData>
            </a:graphic>
          </wp:inline>
        </w:drawing>
      </w:r>
    </w:p>
    <w:p w:rsidR="0084191E" w:rsidRDefault="0084191E" w:rsidP="00254CBB">
      <w:pPr>
        <w:spacing w:line="480" w:lineRule="auto"/>
        <w:jc w:val="both"/>
      </w:pPr>
      <w:r>
        <w:t>East End Cottage</w:t>
      </w:r>
    </w:p>
    <w:p w:rsidR="0084191E" w:rsidRDefault="0084191E" w:rsidP="00254CBB">
      <w:pPr>
        <w:spacing w:line="480" w:lineRule="auto"/>
        <w:jc w:val="both"/>
      </w:pPr>
    </w:p>
    <w:sectPr w:rsidR="0084191E" w:rsidSect="00254CBB">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CBB" w:rsidRDefault="00254CBB" w:rsidP="00254CBB">
      <w:pPr>
        <w:spacing w:after="0" w:line="240" w:lineRule="auto"/>
      </w:pPr>
      <w:r>
        <w:separator/>
      </w:r>
    </w:p>
  </w:endnote>
  <w:endnote w:type="continuationSeparator" w:id="0">
    <w:p w:rsidR="00254CBB" w:rsidRDefault="00254CBB" w:rsidP="0025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CBB" w:rsidRDefault="00254CBB" w:rsidP="00254CBB">
      <w:pPr>
        <w:spacing w:after="0" w:line="240" w:lineRule="auto"/>
      </w:pPr>
      <w:r>
        <w:separator/>
      </w:r>
    </w:p>
  </w:footnote>
  <w:footnote w:type="continuationSeparator" w:id="0">
    <w:p w:rsidR="00254CBB" w:rsidRDefault="00254CBB" w:rsidP="00254C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E0047"/>
    <w:rsid w:val="001D26C6"/>
    <w:rsid w:val="00254CBB"/>
    <w:rsid w:val="0035553C"/>
    <w:rsid w:val="004B0EDB"/>
    <w:rsid w:val="00627E2D"/>
    <w:rsid w:val="0084191E"/>
    <w:rsid w:val="008C2C28"/>
    <w:rsid w:val="009370BA"/>
    <w:rsid w:val="00EF6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80E9D0-3943-4D3D-8464-147991E72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4C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4CBB"/>
  </w:style>
  <w:style w:type="paragraph" w:styleId="Footer">
    <w:name w:val="footer"/>
    <w:basedOn w:val="Normal"/>
    <w:link w:val="FooterChar"/>
    <w:uiPriority w:val="99"/>
    <w:unhideWhenUsed/>
    <w:rsid w:val="00254C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4CBB"/>
  </w:style>
  <w:style w:type="paragraph" w:styleId="BalloonText">
    <w:name w:val="Balloon Text"/>
    <w:basedOn w:val="Normal"/>
    <w:link w:val="BalloonTextChar"/>
    <w:uiPriority w:val="99"/>
    <w:semiHidden/>
    <w:unhideWhenUsed/>
    <w:rsid w:val="00841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19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Kevin Hawdon</cp:lastModifiedBy>
  <cp:revision>5</cp:revision>
  <dcterms:created xsi:type="dcterms:W3CDTF">2020-01-28T09:32:00Z</dcterms:created>
  <dcterms:modified xsi:type="dcterms:W3CDTF">2020-02-01T19:00:00Z</dcterms:modified>
</cp:coreProperties>
</file>