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2D" w:rsidRDefault="00627E2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A8BBE" wp14:editId="4A6FD6A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7E7" w:rsidRPr="00DF046D" w:rsidRDefault="00AE17E7" w:rsidP="00735F1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DF046D">
                              <w:rPr>
                                <w:b/>
                                <w:sz w:val="72"/>
                                <w:szCs w:val="72"/>
                              </w:rPr>
                              <w:t>DOUBLE OR HALF</w:t>
                            </w:r>
                            <w:r w:rsidR="00735F1D">
                              <w:rPr>
                                <w:b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1A8B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0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">
                <v:textbox style="mso-fit-shape-to-text:t">
                  <w:txbxContent>
                    <w:p w:rsidR="00AE17E7" w:rsidRPr="00DF046D" w:rsidRDefault="00AE17E7" w:rsidP="00735F1D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DF046D">
                        <w:rPr>
                          <w:b/>
                          <w:sz w:val="72"/>
                          <w:szCs w:val="72"/>
                        </w:rPr>
                        <w:t>DOUBLE OR HALF</w:t>
                      </w:r>
                      <w:r w:rsidR="00735F1D">
                        <w:rPr>
                          <w:b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7E2D" w:rsidRPr="007A7CE8" w:rsidRDefault="00AE17E7" w:rsidP="007A7CE8">
      <w:pPr>
        <w:jc w:val="both"/>
        <w:rPr>
          <w:rFonts w:cs="Aharoni"/>
          <w:b/>
          <w:sz w:val="28"/>
          <w:szCs w:val="28"/>
        </w:rPr>
      </w:pPr>
      <w:r w:rsidRPr="007A7CE8">
        <w:rPr>
          <w:rFonts w:cs="Aharoni"/>
          <w:b/>
          <w:sz w:val="28"/>
          <w:szCs w:val="28"/>
        </w:rPr>
        <w:t xml:space="preserve">Suspicious trouble at </w:t>
      </w:r>
      <w:proofErr w:type="spellStart"/>
      <w:r w:rsidRPr="007A7CE8">
        <w:rPr>
          <w:rFonts w:cs="Aharoni"/>
          <w:b/>
          <w:sz w:val="28"/>
          <w:szCs w:val="28"/>
        </w:rPr>
        <w:t>Ledsham</w:t>
      </w:r>
      <w:proofErr w:type="spellEnd"/>
      <w:r w:rsidRPr="007A7CE8">
        <w:rPr>
          <w:rFonts w:cs="Aharoni"/>
          <w:b/>
          <w:sz w:val="28"/>
          <w:szCs w:val="28"/>
        </w:rPr>
        <w:t xml:space="preserve">. A ten-year-old school boy harassed by a poltergeist. Strange incidents have been left all around </w:t>
      </w:r>
      <w:proofErr w:type="spellStart"/>
      <w:r w:rsidRPr="007A7CE8">
        <w:rPr>
          <w:rFonts w:cs="Aharoni"/>
          <w:b/>
          <w:sz w:val="28"/>
          <w:szCs w:val="28"/>
        </w:rPr>
        <w:t>Ledsham</w:t>
      </w:r>
      <w:proofErr w:type="spellEnd"/>
      <w:r w:rsidRPr="007A7CE8">
        <w:rPr>
          <w:rFonts w:cs="Aharoni"/>
          <w:b/>
          <w:sz w:val="28"/>
          <w:szCs w:val="28"/>
        </w:rPr>
        <w:t>.</w:t>
      </w:r>
    </w:p>
    <w:p w:rsidR="00627E2D" w:rsidRPr="007A7CE8" w:rsidRDefault="00AE17E7" w:rsidP="007A7CE8">
      <w:pPr>
        <w:jc w:val="both"/>
        <w:rPr>
          <w:sz w:val="28"/>
          <w:szCs w:val="28"/>
        </w:rPr>
      </w:pPr>
      <w:r w:rsidRPr="007A7CE8">
        <w:rPr>
          <w:sz w:val="28"/>
          <w:szCs w:val="28"/>
        </w:rPr>
        <w:t xml:space="preserve">I interviewed the boy that is the target for all the mysterious happenings. James told me that </w:t>
      </w:r>
      <w:r w:rsidR="00633FC5" w:rsidRPr="007A7CE8">
        <w:rPr>
          <w:sz w:val="28"/>
          <w:szCs w:val="28"/>
        </w:rPr>
        <w:t>models have been broken, and notes have been scattered everywhere. Bert Ellison is the only one that believes me. “My dog, Tim, has been barking into thin air.” said James.</w:t>
      </w:r>
    </w:p>
    <w:p w:rsidR="00627E2D" w:rsidRPr="007A7CE8" w:rsidRDefault="00633FC5" w:rsidP="007A7CE8">
      <w:pPr>
        <w:jc w:val="both"/>
        <w:rPr>
          <w:sz w:val="28"/>
          <w:szCs w:val="28"/>
        </w:rPr>
      </w:pPr>
      <w:r w:rsidRPr="007A7CE8">
        <w:rPr>
          <w:sz w:val="28"/>
          <w:szCs w:val="28"/>
        </w:rPr>
        <w:t>While Master Harrison is waiting for the phantom to appear, the other members remains</w:t>
      </w:r>
      <w:r w:rsidR="00735F1D" w:rsidRPr="007A7CE8">
        <w:rPr>
          <w:sz w:val="28"/>
          <w:szCs w:val="28"/>
        </w:rPr>
        <w:t xml:space="preserve"> sceptical</w:t>
      </w:r>
      <w:r w:rsidRPr="007A7CE8">
        <w:rPr>
          <w:sz w:val="28"/>
          <w:szCs w:val="28"/>
        </w:rPr>
        <w:t>.</w:t>
      </w:r>
    </w:p>
    <w:p w:rsidR="00735F1D" w:rsidRPr="007A7CE8" w:rsidRDefault="00633FC5" w:rsidP="007A7CE8">
      <w:pPr>
        <w:jc w:val="both"/>
        <w:rPr>
          <w:sz w:val="28"/>
          <w:szCs w:val="28"/>
        </w:rPr>
      </w:pPr>
      <w:r w:rsidRPr="007A7CE8">
        <w:rPr>
          <w:sz w:val="28"/>
          <w:szCs w:val="28"/>
        </w:rPr>
        <w:t>Now I interviewed Mrs Harrison (the boys mum). She said that she understands that her son is going through a lot, but I think he is playi</w:t>
      </w:r>
      <w:r w:rsidR="00503572" w:rsidRPr="007A7CE8">
        <w:rPr>
          <w:sz w:val="28"/>
          <w:szCs w:val="28"/>
        </w:rPr>
        <w:t xml:space="preserve">ng a trick on me and his father. “His father and I also understand he is a typical boy, but </w:t>
      </w:r>
      <w:r w:rsidR="00735F1D" w:rsidRPr="007A7CE8">
        <w:rPr>
          <w:sz w:val="28"/>
          <w:szCs w:val="28"/>
        </w:rPr>
        <w:t>we both think he is delusional.</w:t>
      </w:r>
    </w:p>
    <w:p w:rsidR="007A7CE8" w:rsidRPr="007A7CE8" w:rsidRDefault="00735F1D" w:rsidP="007A7CE8">
      <w:pPr>
        <w:jc w:val="both"/>
        <w:rPr>
          <w:sz w:val="28"/>
          <w:szCs w:val="28"/>
        </w:rPr>
      </w:pPr>
      <w:r w:rsidRPr="007A7CE8">
        <w:rPr>
          <w:noProof/>
          <w:sz w:val="28"/>
          <w:szCs w:val="28"/>
          <w:lang w:eastAsia="en-GB"/>
        </w:rPr>
        <w:drawing>
          <wp:inline distT="0" distB="0" distL="0" distR="0">
            <wp:extent cx="2640965" cy="1907364"/>
            <wp:effectExtent l="0" t="0" r="6985" b="0"/>
            <wp:docPr id="1" name="Picture 1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90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72" w:rsidRPr="007A7CE8" w:rsidRDefault="00503572" w:rsidP="007A7CE8">
      <w:pPr>
        <w:jc w:val="both"/>
        <w:rPr>
          <w:i/>
          <w:sz w:val="28"/>
          <w:szCs w:val="28"/>
        </w:rPr>
      </w:pPr>
      <w:r w:rsidRPr="007A7CE8">
        <w:rPr>
          <w:i/>
          <w:sz w:val="28"/>
          <w:szCs w:val="28"/>
        </w:rPr>
        <w:t>The cottage at East End Lane.</w:t>
      </w:r>
    </w:p>
    <w:p w:rsidR="00735F1D" w:rsidRPr="007A7CE8" w:rsidRDefault="00735F1D" w:rsidP="007A7CE8">
      <w:pPr>
        <w:jc w:val="both"/>
        <w:rPr>
          <w:sz w:val="28"/>
          <w:szCs w:val="28"/>
        </w:rPr>
      </w:pPr>
    </w:p>
    <w:p w:rsidR="00735F1D" w:rsidRPr="007A7CE8" w:rsidRDefault="00503572" w:rsidP="007A7CE8">
      <w:pPr>
        <w:jc w:val="both"/>
        <w:rPr>
          <w:sz w:val="28"/>
          <w:szCs w:val="28"/>
        </w:rPr>
      </w:pPr>
      <w:r w:rsidRPr="007A7CE8">
        <w:rPr>
          <w:sz w:val="28"/>
          <w:szCs w:val="28"/>
        </w:rPr>
        <w:t>While Mrs</w:t>
      </w:r>
      <w:r w:rsidR="00735F1D" w:rsidRPr="007A7CE8">
        <w:rPr>
          <w:sz w:val="28"/>
          <w:szCs w:val="28"/>
        </w:rPr>
        <w:t xml:space="preserve"> Harrison still doesn’t believe </w:t>
      </w:r>
      <w:r w:rsidRPr="007A7CE8">
        <w:rPr>
          <w:sz w:val="28"/>
          <w:szCs w:val="28"/>
        </w:rPr>
        <w:t xml:space="preserve">Ghosts, we interview someone who does.                               Mr Bert Ellison. </w:t>
      </w:r>
    </w:p>
    <w:p w:rsidR="00735F1D" w:rsidRPr="007A7CE8" w:rsidRDefault="00503572" w:rsidP="007A7CE8">
      <w:pPr>
        <w:jc w:val="both"/>
        <w:rPr>
          <w:sz w:val="28"/>
          <w:szCs w:val="28"/>
        </w:rPr>
      </w:pPr>
      <w:r w:rsidRPr="007A7CE8">
        <w:rPr>
          <w:sz w:val="28"/>
          <w:szCs w:val="28"/>
        </w:rPr>
        <w:t>Mr Bert Ellison is a middle- aged man who is very relaxed</w:t>
      </w:r>
    </w:p>
    <w:p w:rsidR="00CC06A1" w:rsidRPr="007A7CE8" w:rsidRDefault="00503572" w:rsidP="007A7CE8">
      <w:pPr>
        <w:jc w:val="both"/>
        <w:rPr>
          <w:sz w:val="28"/>
          <w:szCs w:val="28"/>
        </w:rPr>
      </w:pPr>
      <w:r w:rsidRPr="007A7CE8">
        <w:rPr>
          <w:sz w:val="28"/>
          <w:szCs w:val="28"/>
        </w:rPr>
        <w:t xml:space="preserve">Bert said that he is a local </w:t>
      </w:r>
      <w:r w:rsidR="007A7CE8" w:rsidRPr="007A7CE8">
        <w:rPr>
          <w:sz w:val="28"/>
          <w:szCs w:val="28"/>
        </w:rPr>
        <w:t>builder;</w:t>
      </w:r>
      <w:r w:rsidRPr="007A7CE8">
        <w:rPr>
          <w:sz w:val="28"/>
          <w:szCs w:val="28"/>
        </w:rPr>
        <w:t xml:space="preserve"> </w:t>
      </w:r>
      <w:r w:rsidR="00CC06A1" w:rsidRPr="007A7CE8">
        <w:rPr>
          <w:sz w:val="28"/>
          <w:szCs w:val="28"/>
        </w:rPr>
        <w:t>he also told us that he has spoken to Thomas Kempe. “</w:t>
      </w:r>
      <w:r w:rsidR="007A7CE8" w:rsidRPr="007A7CE8">
        <w:rPr>
          <w:sz w:val="28"/>
          <w:szCs w:val="28"/>
        </w:rPr>
        <w:t>This</w:t>
      </w:r>
      <w:r w:rsidR="00CC06A1" w:rsidRPr="007A7CE8">
        <w:rPr>
          <w:sz w:val="28"/>
          <w:szCs w:val="28"/>
        </w:rPr>
        <w:t xml:space="preserve"> ghost is hard to get and I am confused because what I’ve heard ghosts are known to come in pair…or more and James only has one!” explained the so called builder. </w:t>
      </w:r>
    </w:p>
    <w:p w:rsidR="00503572" w:rsidRPr="007A7CE8" w:rsidRDefault="00CC06A1" w:rsidP="007A7CE8">
      <w:pPr>
        <w:jc w:val="both"/>
        <w:rPr>
          <w:sz w:val="28"/>
          <w:szCs w:val="28"/>
        </w:rPr>
      </w:pPr>
      <w:r w:rsidRPr="007A7CE8">
        <w:rPr>
          <w:sz w:val="28"/>
          <w:szCs w:val="28"/>
        </w:rPr>
        <w:t xml:space="preserve">While James is </w:t>
      </w:r>
      <w:r w:rsidR="00735F1D" w:rsidRPr="007A7CE8">
        <w:rPr>
          <w:sz w:val="28"/>
          <w:szCs w:val="28"/>
        </w:rPr>
        <w:t>patiently</w:t>
      </w:r>
      <w:r w:rsidRPr="007A7CE8">
        <w:rPr>
          <w:sz w:val="28"/>
          <w:szCs w:val="28"/>
        </w:rPr>
        <w:t xml:space="preserve"> waiting got Thomas Kempe to come back, his family remain </w:t>
      </w:r>
      <w:r w:rsidR="00735F1D" w:rsidRPr="007A7CE8">
        <w:rPr>
          <w:sz w:val="28"/>
          <w:szCs w:val="28"/>
        </w:rPr>
        <w:t>sceptical</w:t>
      </w:r>
      <w:r w:rsidRPr="007A7CE8">
        <w:rPr>
          <w:sz w:val="28"/>
          <w:szCs w:val="28"/>
        </w:rPr>
        <w:t xml:space="preserve">. If you have </w:t>
      </w:r>
      <w:r w:rsidR="00735F1D" w:rsidRPr="007A7CE8">
        <w:rPr>
          <w:sz w:val="28"/>
          <w:szCs w:val="28"/>
        </w:rPr>
        <w:t xml:space="preserve">witnessed anything   </w:t>
      </w:r>
      <w:r w:rsidRPr="007A7CE8">
        <w:rPr>
          <w:sz w:val="28"/>
          <w:szCs w:val="28"/>
        </w:rPr>
        <w:t xml:space="preserve"> call: 0191333</w:t>
      </w:r>
      <w:r w:rsidR="00DF046D" w:rsidRPr="007A7CE8">
        <w:rPr>
          <w:sz w:val="28"/>
          <w:szCs w:val="28"/>
        </w:rPr>
        <w:t>4793</w:t>
      </w:r>
      <w:r w:rsidRPr="007A7CE8">
        <w:rPr>
          <w:sz w:val="28"/>
          <w:szCs w:val="28"/>
        </w:rPr>
        <w:t xml:space="preserve"> </w:t>
      </w:r>
    </w:p>
    <w:p w:rsidR="00627E2D" w:rsidRDefault="00627E2D">
      <w:bookmarkStart w:id="0" w:name="_GoBack"/>
      <w:bookmarkEnd w:id="0"/>
    </w:p>
    <w:sectPr w:rsidR="00627E2D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0E0047"/>
    <w:rsid w:val="00503572"/>
    <w:rsid w:val="00627E2D"/>
    <w:rsid w:val="00633FC5"/>
    <w:rsid w:val="00735F1D"/>
    <w:rsid w:val="007A7CE8"/>
    <w:rsid w:val="00AE17E7"/>
    <w:rsid w:val="00CC06A1"/>
    <w:rsid w:val="00D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5BBEB-B9B6-4607-9172-51E8BF39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4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Hawdon (Windy Nook)</dc:creator>
  <cp:lastModifiedBy>Kevin Hawdon</cp:lastModifiedBy>
  <cp:revision>4</cp:revision>
  <dcterms:created xsi:type="dcterms:W3CDTF">2020-01-28T10:30:00Z</dcterms:created>
  <dcterms:modified xsi:type="dcterms:W3CDTF">2020-02-01T18:59:00Z</dcterms:modified>
</cp:coreProperties>
</file>