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7E4" w:rsidRDefault="00AE67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4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95"/>
        <w:gridCol w:w="5145"/>
        <w:gridCol w:w="4890"/>
      </w:tblGrid>
      <w:tr w:rsidR="00AE67E4">
        <w:trPr>
          <w:trHeight w:val="841"/>
        </w:trPr>
        <w:tc>
          <w:tcPr>
            <w:tcW w:w="14430" w:type="dxa"/>
            <w:gridSpan w:val="3"/>
            <w:shd w:val="clear" w:color="auto" w:fill="auto"/>
            <w:vAlign w:val="center"/>
          </w:tcPr>
          <w:p w:rsidR="00AE67E4" w:rsidRDefault="001D71B5">
            <w:pPr>
              <w:pStyle w:val="Title"/>
            </w:pPr>
            <w:r>
              <w:rPr>
                <w:sz w:val="130"/>
                <w:szCs w:val="130"/>
              </w:rPr>
              <w:t>Gateshead Daily</w:t>
            </w:r>
          </w:p>
        </w:tc>
      </w:tr>
      <w:tr w:rsidR="00AE67E4">
        <w:trPr>
          <w:trHeight w:val="227"/>
        </w:trPr>
        <w:tc>
          <w:tcPr>
            <w:tcW w:w="14430" w:type="dxa"/>
            <w:gridSpan w:val="3"/>
            <w:tcMar>
              <w:top w:w="432" w:type="dxa"/>
              <w:bottom w:w="432" w:type="dxa"/>
            </w:tcMar>
            <w:vAlign w:val="center"/>
          </w:tcPr>
          <w:p w:rsidR="00AE67E4" w:rsidRDefault="001D71B5">
            <w:pPr>
              <w:pStyle w:val="Subtitle"/>
            </w:pPr>
            <w:r>
              <w:rPr>
                <w:sz w:val="96"/>
                <w:szCs w:val="96"/>
              </w:rPr>
              <w:t xml:space="preserve">Storm Arwen strikes </w:t>
            </w:r>
            <w:proofErr w:type="spellStart"/>
            <w:r>
              <w:rPr>
                <w:sz w:val="96"/>
                <w:szCs w:val="96"/>
              </w:rPr>
              <w:t>u.k</w:t>
            </w:r>
            <w:proofErr w:type="spellEnd"/>
          </w:p>
        </w:tc>
      </w:tr>
      <w:tr w:rsidR="00AE67E4">
        <w:trPr>
          <w:trHeight w:val="3570"/>
        </w:trPr>
        <w:tc>
          <w:tcPr>
            <w:tcW w:w="4395" w:type="dxa"/>
            <w:vMerge w:val="restart"/>
            <w:tcMar>
              <w:bottom w:w="403" w:type="dxa"/>
            </w:tcMar>
          </w:tcPr>
          <w:p w:rsidR="00AE67E4" w:rsidRDefault="001D71B5">
            <w:pPr>
              <w:spacing w:before="60" w:after="120"/>
              <w:jc w:val="center"/>
              <w:rPr>
                <w:rFonts w:ascii="Pacifico" w:eastAsia="Pacifico" w:hAnsi="Pacifico" w:cs="Pacifico"/>
                <w:b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b/>
                <w:sz w:val="20"/>
                <w:szCs w:val="20"/>
              </w:rPr>
              <w:t xml:space="preserve">Storm Arwen leaves 30,000 people without power and many homes severely damaged </w:t>
            </w:r>
          </w:p>
          <w:p w:rsidR="00AE67E4" w:rsidRDefault="001D71B5">
            <w:pPr>
              <w:pBdr>
                <w:top w:val="nil"/>
                <w:left w:val="nil"/>
                <w:bottom w:val="single" w:sz="8" w:space="6" w:color="808080"/>
                <w:right w:val="nil"/>
                <w:between w:val="nil"/>
              </w:pBdr>
              <w:spacing w:after="240"/>
              <w:rPr>
                <w:rFonts w:ascii="Pacifico" w:eastAsia="Pacifico" w:hAnsi="Pacifico" w:cs="Pacifico"/>
                <w:b/>
                <w:smallCaps/>
                <w:color w:val="000000"/>
                <w:sz w:val="14"/>
                <w:szCs w:val="14"/>
              </w:rPr>
            </w:pPr>
            <w:r>
              <w:rPr>
                <w:rFonts w:ascii="Pacifico" w:eastAsia="Pacifico" w:hAnsi="Pacifico" w:cs="Pacifico"/>
                <w:b/>
                <w:smallCaps/>
                <w:color w:val="000000"/>
                <w:sz w:val="14"/>
                <w:szCs w:val="14"/>
              </w:rPr>
              <w:t xml:space="preserve">by </w:t>
            </w:r>
            <w:r>
              <w:rPr>
                <w:rFonts w:ascii="Pacifico" w:eastAsia="Pacifico" w:hAnsi="Pacifico" w:cs="Pacifico"/>
                <w:b/>
                <w:smallCaps/>
                <w:sz w:val="14"/>
                <w:szCs w:val="14"/>
              </w:rPr>
              <w:t xml:space="preserve">Your Name: </w:t>
            </w:r>
            <w:proofErr w:type="spellStart"/>
            <w:r>
              <w:rPr>
                <w:rFonts w:ascii="Pacifico" w:eastAsia="Pacifico" w:hAnsi="Pacifico" w:cs="Pacifico"/>
                <w:b/>
                <w:smallCaps/>
                <w:sz w:val="14"/>
                <w:szCs w:val="14"/>
              </w:rPr>
              <w:t>Asmau</w:t>
            </w:r>
            <w:proofErr w:type="spellEnd"/>
            <w:r>
              <w:rPr>
                <w:rFonts w:ascii="Pacifico" w:eastAsia="Pacifico" w:hAnsi="Pacifico" w:cs="Pacifico"/>
                <w:b/>
                <w:smallCaps/>
                <w:sz w:val="14"/>
                <w:szCs w:val="14"/>
              </w:rPr>
              <w:t xml:space="preserve"> </w:t>
            </w:r>
          </w:p>
          <w:p w:rsidR="00AE67E4" w:rsidRDefault="001D71B5">
            <w:pPr>
              <w:ind w:left="180" w:right="165"/>
              <w:jc w:val="both"/>
              <w:rPr>
                <w:rFonts w:ascii="Pacifico" w:eastAsia="Pacifico" w:hAnsi="Pacifico" w:cs="Pacifico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This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week</w:t>
            </w:r>
            <w:proofErr w:type="gramStart"/>
            <w:r>
              <w:rPr>
                <w:rFonts w:ascii="Pacifico" w:eastAsia="Pacifico" w:hAnsi="Pacifico" w:cs="Pacifico"/>
                <w:sz w:val="32"/>
                <w:szCs w:val="32"/>
              </w:rPr>
              <w:t>,Storm</w:t>
            </w:r>
            <w:proofErr w:type="spellEnd"/>
            <w:proofErr w:type="gram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Arwen strikes the whole 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U.K,particularly</w:t>
            </w:r>
            <w:proofErr w:type="spell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Scotland and the North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east.An</w:t>
            </w:r>
            <w:proofErr w:type="spell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amber </w:t>
            </w:r>
            <w:r>
              <w:rPr>
                <w:rFonts w:ascii="Pacifico" w:eastAsia="Pacifico" w:hAnsi="Pacifico" w:cs="Pacifico"/>
                <w:sz w:val="32"/>
                <w:szCs w:val="32"/>
              </w:rPr>
              <w:lastRenderedPageBreak/>
              <w:t xml:space="preserve">wind warning from the north east and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england</w:t>
            </w:r>
            <w:proofErr w:type="spell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from Alex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deakin</w:t>
            </w:r>
            <w:proofErr w:type="spell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that the wind on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on</w:t>
            </w:r>
            <w:proofErr w:type="spell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Friday was more than 75 miles per hour. “Disruptive winds of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ver</w:t>
            </w:r>
            <w:proofErr w:type="spell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75 miles per h</w:t>
            </w:r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our are forecast. The low pressure system will bring the worst of storms on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FRiday</w:t>
            </w:r>
            <w:proofErr w:type="spell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and into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Saturday”Strong</w:t>
            </w:r>
            <w:proofErr w:type="spell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winds and cold weather would also be on Friday and Saturday. Disrupted travel and infrastructure were all included in the whole U.K despite, with Po</w:t>
            </w:r>
            <w:r>
              <w:rPr>
                <w:rFonts w:ascii="Pacifico" w:eastAsia="Pacifico" w:hAnsi="Pacifico" w:cs="Pacifico"/>
                <w:sz w:val="32"/>
                <w:szCs w:val="32"/>
              </w:rPr>
              <w:t>wer cuts and damage to property an environment.</w:t>
            </w:r>
          </w:p>
          <w:p w:rsidR="00AE67E4" w:rsidRDefault="00AE67E4">
            <w:pPr>
              <w:ind w:left="180" w:right="165"/>
              <w:jc w:val="both"/>
              <w:rPr>
                <w:rFonts w:ascii="Pacifico" w:eastAsia="Pacifico" w:hAnsi="Pacifico" w:cs="Pacifico"/>
                <w:sz w:val="16"/>
                <w:szCs w:val="16"/>
              </w:rPr>
            </w:pPr>
          </w:p>
          <w:p w:rsidR="00AE67E4" w:rsidRDefault="00AE67E4">
            <w:pPr>
              <w:ind w:left="180" w:right="165"/>
              <w:jc w:val="both"/>
              <w:rPr>
                <w:rFonts w:ascii="Pacifico" w:eastAsia="Pacifico" w:hAnsi="Pacifico" w:cs="Pacifico"/>
                <w:sz w:val="16"/>
                <w:szCs w:val="16"/>
              </w:rPr>
            </w:pPr>
          </w:p>
          <w:p w:rsidR="00AE67E4" w:rsidRDefault="00AE67E4">
            <w:pPr>
              <w:ind w:left="180" w:right="1"/>
              <w:jc w:val="both"/>
              <w:rPr>
                <w:rFonts w:ascii="Pacifico" w:eastAsia="Pacifico" w:hAnsi="Pacifico" w:cs="Pacifico"/>
                <w:sz w:val="42"/>
                <w:szCs w:val="42"/>
              </w:rPr>
            </w:pPr>
          </w:p>
          <w:p w:rsidR="00AE67E4" w:rsidRDefault="00AE67E4">
            <w:pPr>
              <w:ind w:left="180" w:right="1"/>
              <w:jc w:val="both"/>
              <w:rPr>
                <w:rFonts w:ascii="Pacifico" w:eastAsia="Pacifico" w:hAnsi="Pacifico" w:cs="Pacifico"/>
                <w:sz w:val="34"/>
                <w:szCs w:val="34"/>
              </w:rPr>
            </w:pPr>
          </w:p>
          <w:p w:rsidR="00AE67E4" w:rsidRDefault="00AE67E4">
            <w:pPr>
              <w:ind w:left="180" w:right="165"/>
              <w:jc w:val="both"/>
              <w:rPr>
                <w:rFonts w:ascii="Pacifico" w:eastAsia="Pacifico" w:hAnsi="Pacifico" w:cs="Pacifico"/>
                <w:sz w:val="16"/>
                <w:szCs w:val="16"/>
              </w:rPr>
            </w:pPr>
          </w:p>
          <w:p w:rsidR="00AE67E4" w:rsidRDefault="00AE67E4">
            <w:pPr>
              <w:ind w:left="180" w:right="165"/>
              <w:jc w:val="both"/>
              <w:rPr>
                <w:rFonts w:ascii="Pacifico" w:eastAsia="Pacifico" w:hAnsi="Pacifico" w:cs="Pacifico"/>
                <w:sz w:val="16"/>
                <w:szCs w:val="16"/>
              </w:rPr>
            </w:pPr>
          </w:p>
        </w:tc>
        <w:tc>
          <w:tcPr>
            <w:tcW w:w="10035" w:type="dxa"/>
            <w:gridSpan w:val="2"/>
            <w:tcMar>
              <w:left w:w="288" w:type="dxa"/>
            </w:tcMar>
          </w:tcPr>
          <w:p w:rsidR="00AE67E4" w:rsidRDefault="001D7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/>
              <w:rPr>
                <w:rFonts w:ascii="Pacifico" w:eastAsia="Pacifico" w:hAnsi="Pacifico" w:cs="Pacifico"/>
                <w:b/>
                <w:color w:val="000000"/>
                <w:sz w:val="12"/>
                <w:szCs w:val="12"/>
              </w:rPr>
            </w:pPr>
            <w:r>
              <w:rPr>
                <w:rFonts w:ascii="Pacifico" w:eastAsia="Pacifico" w:hAnsi="Pacifico" w:cs="Pacifico"/>
                <w:noProof/>
                <w:sz w:val="14"/>
                <w:szCs w:val="14"/>
              </w:rPr>
              <w:lastRenderedPageBreak/>
              <w:drawing>
                <wp:inline distT="0" distB="0" distL="114300" distR="114300">
                  <wp:extent cx="2100263" cy="2133600"/>
                  <wp:effectExtent l="0" t="0" r="0" b="0"/>
                  <wp:docPr id="3" name="image2.jpg" descr="18,000 North East homes remain without power five days after Storm Arwen -  Chronicle L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18,000 North East homes remain without power five days after Storm Arwen -  Chronicle Liv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3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cifico" w:eastAsia="Pacifico" w:hAnsi="Pacifico" w:cs="Pacifico"/>
                <w:noProof/>
                <w:sz w:val="14"/>
                <w:szCs w:val="14"/>
              </w:rPr>
              <w:drawing>
                <wp:inline distT="0" distB="0" distL="114300" distR="114300">
                  <wp:extent cx="2295525" cy="2214238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214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sz w:val="14"/>
                <w:szCs w:val="14"/>
              </w:rPr>
              <w:drawing>
                <wp:inline distT="0" distB="0" distL="114300" distR="114300">
                  <wp:extent cx="1647825" cy="2023738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023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7E4">
        <w:trPr>
          <w:trHeight w:val="13365"/>
        </w:trPr>
        <w:tc>
          <w:tcPr>
            <w:tcW w:w="4395" w:type="dxa"/>
            <w:vMerge/>
            <w:tcMar>
              <w:bottom w:w="403" w:type="dxa"/>
            </w:tcMar>
          </w:tcPr>
          <w:p w:rsidR="00AE67E4" w:rsidRDefault="00AE6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145" w:type="dxa"/>
            <w:tcMar>
              <w:left w:w="288" w:type="dxa"/>
            </w:tcMar>
          </w:tcPr>
          <w:p w:rsidR="00AE67E4" w:rsidRDefault="001D71B5">
            <w:pPr>
              <w:ind w:left="180" w:right="165"/>
              <w:jc w:val="both"/>
              <w:rPr>
                <w:rFonts w:ascii="Pacifico" w:eastAsia="Pacifico" w:hAnsi="Pacifico" w:cs="Pacifico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30,000 people in part of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te</w:t>
            </w:r>
            <w:proofErr w:type="spell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U.K</w:t>
            </w:r>
            <w:proofErr w:type="gramStart"/>
            <w:r>
              <w:rPr>
                <w:rFonts w:ascii="Pacifico" w:eastAsia="Pacifico" w:hAnsi="Pacifico" w:cs="Pacifico"/>
                <w:sz w:val="32"/>
                <w:szCs w:val="32"/>
              </w:rPr>
              <w:t>,have</w:t>
            </w:r>
            <w:proofErr w:type="spellEnd"/>
            <w:proofErr w:type="gram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been in loads of trouble including this boy named  Luke James,  a ten year old boy who lost his roof, lives in Durham and sadly and sympathetically couldn’t go back before Christmas day. ”I was devastated when I couldn’</w:t>
            </w:r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t go back for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Chritsmas</w:t>
            </w:r>
            <w:proofErr w:type="spellEnd"/>
            <w:r>
              <w:rPr>
                <w:rFonts w:ascii="Pacifico" w:eastAsia="Pacifico" w:hAnsi="Pacifico" w:cs="Pacifico"/>
                <w:sz w:val="32"/>
                <w:szCs w:val="32"/>
              </w:rPr>
              <w:t>,”Jane Brown who was disabled is relieved and thankful that the electricity is back from several days from rain and snow in Northumberland, Morpeth.</w:t>
            </w:r>
          </w:p>
          <w:p w:rsidR="00AE67E4" w:rsidRDefault="001D71B5">
            <w:pPr>
              <w:ind w:left="180" w:right="165"/>
              <w:jc w:val="both"/>
              <w:rPr>
                <w:rFonts w:ascii="Pacifico" w:eastAsia="Pacifico" w:hAnsi="Pacifico" w:cs="Pacifico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“I feel so </w:t>
            </w:r>
            <w:proofErr w:type="gramStart"/>
            <w:r>
              <w:rPr>
                <w:rFonts w:ascii="Pacifico" w:eastAsia="Pacifico" w:hAnsi="Pacifico" w:cs="Pacifico"/>
                <w:sz w:val="32"/>
                <w:szCs w:val="32"/>
              </w:rPr>
              <w:t>thankful ,I</w:t>
            </w:r>
            <w:proofErr w:type="gram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thought I wasn’t going to survive!</w:t>
            </w:r>
          </w:p>
          <w:p w:rsidR="00AE67E4" w:rsidRDefault="001D71B5">
            <w:pPr>
              <w:ind w:right="270"/>
              <w:jc w:val="both"/>
              <w:rPr>
                <w:rFonts w:ascii="Pacifico" w:eastAsia="Pacifico" w:hAnsi="Pacifico" w:cs="Pacifico"/>
                <w:sz w:val="16"/>
                <w:szCs w:val="16"/>
              </w:rPr>
            </w:pPr>
            <w:r>
              <w:rPr>
                <w:rFonts w:ascii="Pacifico" w:eastAsia="Pacifico" w:hAnsi="Pacifico" w:cs="Pacifico"/>
                <w:sz w:val="34"/>
                <w:szCs w:val="34"/>
              </w:rPr>
              <w:t xml:space="preserve">Luke is still not back in his </w:t>
            </w:r>
            <w:proofErr w:type="spellStart"/>
            <w:r>
              <w:rPr>
                <w:rFonts w:ascii="Pacifico" w:eastAsia="Pacifico" w:hAnsi="Pacifico" w:cs="Pacifico"/>
                <w:sz w:val="34"/>
                <w:szCs w:val="34"/>
              </w:rPr>
              <w:t>home.Repairs</w:t>
            </w:r>
            <w:proofErr w:type="spellEnd"/>
            <w:r>
              <w:rPr>
                <w:rFonts w:ascii="Pacifico" w:eastAsia="Pacifico" w:hAnsi="Pacifico" w:cs="Pacifico"/>
                <w:sz w:val="34"/>
                <w:szCs w:val="34"/>
              </w:rPr>
              <w:t xml:space="preserve"> are underway. Jane’s power has but she is campaigning for better infrastructure in the North east. </w:t>
            </w:r>
          </w:p>
        </w:tc>
        <w:tc>
          <w:tcPr>
            <w:tcW w:w="4890" w:type="dxa"/>
            <w:tcMar>
              <w:left w:w="288" w:type="dxa"/>
            </w:tcMar>
          </w:tcPr>
          <w:p w:rsidR="00AE67E4" w:rsidRDefault="001D71B5">
            <w:pPr>
              <w:ind w:left="180" w:right="165"/>
              <w:jc w:val="both"/>
              <w:rPr>
                <w:rFonts w:ascii="Pacifico" w:eastAsia="Pacifico" w:hAnsi="Pacifico" w:cs="Pacifico"/>
                <w:sz w:val="32"/>
                <w:szCs w:val="32"/>
              </w:rPr>
            </w:pPr>
            <w:r>
              <w:t xml:space="preserve"> </w:t>
            </w:r>
            <w:r>
              <w:rPr>
                <w:rFonts w:ascii="Pacifico" w:eastAsia="Pacifico" w:hAnsi="Pacifico" w:cs="Pacifico"/>
                <w:sz w:val="40"/>
                <w:szCs w:val="40"/>
              </w:rPr>
              <w:t>RAC expert</w:t>
            </w:r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</w:t>
            </w:r>
            <w:r>
              <w:rPr>
                <w:rFonts w:ascii="Pacifico" w:eastAsia="Pacifico" w:hAnsi="Pacifico" w:cs="Pacifico"/>
                <w:sz w:val="28"/>
                <w:szCs w:val="28"/>
              </w:rPr>
              <w:t>spokesperson,</w:t>
            </w:r>
            <w:r>
              <w:rPr>
                <w:rFonts w:ascii="Pacifico" w:eastAsia="Pacifico" w:hAnsi="Pacifico" w:cs="Pacifico"/>
                <w:sz w:val="36"/>
                <w:szCs w:val="36"/>
              </w:rPr>
              <w:t xml:space="preserve"> </w:t>
            </w:r>
            <w:r>
              <w:rPr>
                <w:rFonts w:ascii="Pacifico" w:eastAsia="Pacifico" w:hAnsi="Pacifico" w:cs="Pacifico"/>
                <w:sz w:val="32"/>
                <w:szCs w:val="32"/>
              </w:rPr>
              <w:t>Simon Williams.</w:t>
            </w:r>
          </w:p>
          <w:p w:rsidR="00AE67E4" w:rsidRDefault="001D71B5">
            <w:pPr>
              <w:ind w:left="180" w:right="165"/>
              <w:jc w:val="both"/>
              <w:rPr>
                <w:rFonts w:ascii="Pacifico" w:eastAsia="Pacifico" w:hAnsi="Pacifico" w:cs="Pacifico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sz w:val="32"/>
                <w:szCs w:val="32"/>
              </w:rPr>
              <w:t>“High winds can seriously affect vehicle handling, so drivers need to make sure that strong gusts don’t take them by surprise”</w:t>
            </w:r>
          </w:p>
          <w:p w:rsidR="00AE67E4" w:rsidRDefault="001D71B5">
            <w:pPr>
              <w:ind w:left="180" w:right="165"/>
              <w:jc w:val="both"/>
              <w:rPr>
                <w:rFonts w:ascii="Pacifico" w:eastAsia="Pacifico" w:hAnsi="Pacifico" w:cs="Pacifico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Luke is not back home. </w:t>
            </w:r>
            <w:proofErr w:type="gramStart"/>
            <w:r>
              <w:rPr>
                <w:rFonts w:ascii="Pacifico" w:eastAsia="Pacifico" w:hAnsi="Pacifico" w:cs="Pacifico"/>
                <w:sz w:val="32"/>
                <w:szCs w:val="32"/>
              </w:rPr>
              <w:t>repairs</w:t>
            </w:r>
            <w:proofErr w:type="gram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are underway.</w:t>
            </w:r>
          </w:p>
          <w:p w:rsidR="00AE67E4" w:rsidRDefault="001D71B5">
            <w:pPr>
              <w:ind w:left="180" w:right="165"/>
              <w:jc w:val="both"/>
              <w:rPr>
                <w:rFonts w:ascii="Pacifico" w:eastAsia="Pacifico" w:hAnsi="Pacifico" w:cs="Pacifico"/>
                <w:sz w:val="32"/>
                <w:szCs w:val="32"/>
              </w:rPr>
            </w:pPr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Jane Brown’s electricity </w:t>
            </w:r>
            <w:proofErr w:type="spellStart"/>
            <w:r>
              <w:rPr>
                <w:rFonts w:ascii="Pacifico" w:eastAsia="Pacifico" w:hAnsi="Pacifico" w:cs="Pacifico"/>
                <w:sz w:val="32"/>
                <w:szCs w:val="32"/>
              </w:rPr>
              <w:t>hs</w:t>
            </w:r>
            <w:proofErr w:type="spellEnd"/>
            <w:r>
              <w:rPr>
                <w:rFonts w:ascii="Pacifico" w:eastAsia="Pacifico" w:hAnsi="Pacifico" w:cs="Pacifico"/>
                <w:sz w:val="32"/>
                <w:szCs w:val="32"/>
              </w:rPr>
              <w:t xml:space="preserve"> come back from several days of rain and snow and sufferi</w:t>
            </w:r>
            <w:r>
              <w:rPr>
                <w:rFonts w:ascii="Pacifico" w:eastAsia="Pacifico" w:hAnsi="Pacifico" w:cs="Pacifico"/>
                <w:sz w:val="32"/>
                <w:szCs w:val="32"/>
              </w:rPr>
              <w:t>ng.</w:t>
            </w:r>
          </w:p>
          <w:p w:rsidR="00AE67E4" w:rsidRDefault="001D71B5">
            <w:pPr>
              <w:ind w:left="180" w:right="165"/>
              <w:jc w:val="both"/>
              <w:rPr>
                <w:rFonts w:ascii="Pacifico" w:eastAsia="Pacifico" w:hAnsi="Pacifico" w:cs="Pacifico"/>
                <w:sz w:val="40"/>
                <w:szCs w:val="40"/>
              </w:rPr>
            </w:pPr>
            <w:r>
              <w:rPr>
                <w:rFonts w:ascii="Pacifico" w:eastAsia="Pacifico" w:hAnsi="Pacifico" w:cs="Pacifico"/>
                <w:sz w:val="32"/>
                <w:szCs w:val="32"/>
              </w:rPr>
              <w:t>“Northern Power grid apologised for the delay in getting back power, th</w:t>
            </w:r>
            <w:r>
              <w:rPr>
                <w:rFonts w:ascii="Pacifico" w:eastAsia="Pacifico" w:hAnsi="Pacifico" w:cs="Pacifico"/>
                <w:sz w:val="40"/>
                <w:szCs w:val="40"/>
              </w:rPr>
              <w:t xml:space="preserve">ey admitted it would </w:t>
            </w:r>
          </w:p>
          <w:p w:rsidR="00AE67E4" w:rsidRDefault="001D71B5">
            <w:pPr>
              <w:ind w:left="180" w:right="165"/>
              <w:jc w:val="both"/>
              <w:rPr>
                <w:rFonts w:ascii="Pacifico" w:eastAsia="Pacifico" w:hAnsi="Pacifico" w:cs="Pacifico"/>
                <w:sz w:val="40"/>
                <w:szCs w:val="40"/>
              </w:rPr>
            </w:pPr>
            <w:r>
              <w:rPr>
                <w:rFonts w:ascii="Pacifico" w:eastAsia="Pacifico" w:hAnsi="Pacifico" w:cs="Pacifico"/>
                <w:sz w:val="40"/>
                <w:szCs w:val="40"/>
              </w:rPr>
              <w:t xml:space="preserve"> be Wednesday before everyone would get power back ” </w:t>
            </w:r>
          </w:p>
          <w:p w:rsidR="00AE67E4" w:rsidRDefault="00AE67E4">
            <w:pPr>
              <w:ind w:left="180" w:right="165"/>
              <w:jc w:val="both"/>
              <w:rPr>
                <w:rFonts w:ascii="Pacifico" w:eastAsia="Pacifico" w:hAnsi="Pacifico" w:cs="Pacifico"/>
                <w:sz w:val="40"/>
                <w:szCs w:val="40"/>
              </w:rPr>
            </w:pPr>
          </w:p>
          <w:p w:rsidR="00AE67E4" w:rsidRDefault="00AE67E4">
            <w:pPr>
              <w:ind w:left="180" w:right="1"/>
              <w:jc w:val="both"/>
              <w:rPr>
                <w:rFonts w:ascii="Pacifico" w:eastAsia="Pacifico" w:hAnsi="Pacifico" w:cs="Pacifico"/>
                <w:sz w:val="50"/>
                <w:szCs w:val="50"/>
              </w:rPr>
            </w:pPr>
          </w:p>
          <w:p w:rsidR="00AE67E4" w:rsidRDefault="00AE67E4">
            <w:pPr>
              <w:ind w:right="255"/>
              <w:jc w:val="both"/>
              <w:rPr>
                <w:rFonts w:ascii="Pacifico" w:eastAsia="Pacifico" w:hAnsi="Pacifico" w:cs="Pacifico"/>
              </w:rPr>
            </w:pPr>
          </w:p>
        </w:tc>
      </w:tr>
    </w:tbl>
    <w:p w:rsidR="00AE67E4" w:rsidRDefault="00AE67E4"/>
    <w:sectPr w:rsidR="00AE67E4">
      <w:headerReference w:type="default" r:id="rId9"/>
      <w:footerReference w:type="default" r:id="rId10"/>
      <w:headerReference w:type="first" r:id="rId11"/>
      <w:footerReference w:type="first" r:id="rId12"/>
      <w:pgSz w:w="15840" w:h="24480"/>
      <w:pgMar w:top="1872" w:right="720" w:bottom="981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1B5" w:rsidRDefault="001D71B5">
      <w:r>
        <w:separator/>
      </w:r>
    </w:p>
  </w:endnote>
  <w:endnote w:type="continuationSeparator" w:id="0">
    <w:p w:rsidR="001D71B5" w:rsidRDefault="001D7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7E4" w:rsidRDefault="001D71B5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b/>
        <w:smallCaps/>
        <w:color w:val="1F497D"/>
      </w:rPr>
    </w:pPr>
    <w:r>
      <w:rPr>
        <w:rFonts w:ascii="Arial" w:eastAsia="Arial" w:hAnsi="Arial" w:cs="Arial"/>
        <w:b/>
        <w:smallCaps/>
        <w:color w:val="1F497D"/>
      </w:rPr>
      <w:t xml:space="preserve">PAGE </w:t>
    </w:r>
    <w:r>
      <w:rPr>
        <w:rFonts w:ascii="Arial" w:eastAsia="Arial" w:hAnsi="Arial" w:cs="Arial"/>
        <w:b/>
        <w:smallCaps/>
        <w:color w:val="1F497D"/>
      </w:rPr>
      <w:fldChar w:fldCharType="begin"/>
    </w:r>
    <w:r>
      <w:rPr>
        <w:rFonts w:ascii="Arial" w:eastAsia="Arial" w:hAnsi="Arial" w:cs="Arial"/>
        <w:b/>
        <w:smallCaps/>
        <w:color w:val="1F497D"/>
      </w:rPr>
      <w:instrText>PAGE</w:instrText>
    </w:r>
    <w:r w:rsidR="00B76831">
      <w:rPr>
        <w:rFonts w:ascii="Arial" w:eastAsia="Arial" w:hAnsi="Arial" w:cs="Arial"/>
        <w:b/>
        <w:smallCaps/>
        <w:color w:val="1F497D"/>
      </w:rPr>
      <w:fldChar w:fldCharType="separate"/>
    </w:r>
    <w:r w:rsidR="00B76831">
      <w:rPr>
        <w:rFonts w:ascii="Arial" w:eastAsia="Arial" w:hAnsi="Arial" w:cs="Arial"/>
        <w:b/>
        <w:smallCaps/>
        <w:noProof/>
        <w:color w:val="1F497D"/>
      </w:rPr>
      <w:t>2</w:t>
    </w:r>
    <w:r>
      <w:rPr>
        <w:rFonts w:ascii="Arial" w:eastAsia="Arial" w:hAnsi="Arial" w:cs="Arial"/>
        <w:b/>
        <w:smallCaps/>
        <w:color w:val="1F497D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38101</wp:posOffset>
              </wp:positionH>
              <wp:positionV relativeFrom="paragraph">
                <wp:posOffset>279400</wp:posOffset>
              </wp:positionV>
              <wp:extent cx="9153525" cy="38036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774000" y="3594580"/>
                        <a:ext cx="9144000" cy="370840"/>
                      </a:xfrm>
                      <a:prstGeom prst="rect">
                        <a:avLst/>
                      </a:pr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txbx>
                      <w:txbxContent>
                        <w:p w:rsidR="00AE67E4" w:rsidRDefault="00AE67E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279400</wp:posOffset>
              </wp:positionV>
              <wp:extent cx="9153525" cy="38036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53525" cy="3803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7E4" w:rsidRDefault="001D71B5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b/>
        <w:smallCaps/>
        <w:color w:val="1F497D"/>
      </w:rPr>
    </w:pPr>
    <w:r>
      <w:rPr>
        <w:rFonts w:ascii="Arial" w:eastAsia="Arial" w:hAnsi="Arial" w:cs="Arial"/>
        <w:b/>
        <w:smallCaps/>
        <w:color w:val="1F497D"/>
      </w:rPr>
      <w:t xml:space="preserve">PAGE </w:t>
    </w:r>
    <w:r>
      <w:rPr>
        <w:rFonts w:ascii="Arial" w:eastAsia="Arial" w:hAnsi="Arial" w:cs="Arial"/>
        <w:b/>
        <w:smallCaps/>
        <w:color w:val="1F497D"/>
      </w:rPr>
      <w:fldChar w:fldCharType="begin"/>
    </w:r>
    <w:r>
      <w:rPr>
        <w:rFonts w:ascii="Arial" w:eastAsia="Arial" w:hAnsi="Arial" w:cs="Arial"/>
        <w:b/>
        <w:smallCaps/>
        <w:color w:val="1F497D"/>
      </w:rPr>
      <w:instrText>PAGE</w:instrText>
    </w:r>
    <w:r w:rsidR="00B76831">
      <w:rPr>
        <w:rFonts w:ascii="Arial" w:eastAsia="Arial" w:hAnsi="Arial" w:cs="Arial"/>
        <w:b/>
        <w:smallCaps/>
        <w:color w:val="1F497D"/>
      </w:rPr>
      <w:fldChar w:fldCharType="separate"/>
    </w:r>
    <w:r w:rsidR="00B76831">
      <w:rPr>
        <w:rFonts w:ascii="Arial" w:eastAsia="Arial" w:hAnsi="Arial" w:cs="Arial"/>
        <w:b/>
        <w:smallCaps/>
        <w:noProof/>
        <w:color w:val="1F497D"/>
      </w:rPr>
      <w:t>1</w:t>
    </w:r>
    <w:r>
      <w:rPr>
        <w:rFonts w:ascii="Arial" w:eastAsia="Arial" w:hAnsi="Arial" w:cs="Arial"/>
        <w:b/>
        <w:smallCaps/>
        <w:color w:val="1F497D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-457199</wp:posOffset>
              </wp:positionH>
              <wp:positionV relativeFrom="paragraph">
                <wp:posOffset>0</wp:posOffset>
              </wp:positionV>
              <wp:extent cx="8877300" cy="3810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774000" y="3592548"/>
                        <a:ext cx="9144000" cy="374904"/>
                      </a:xfrm>
                      <a:prstGeom prst="rect">
                        <a:avLst/>
                      </a:pr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txbx>
                      <w:txbxContent>
                        <w:p w:rsidR="00AE67E4" w:rsidRDefault="00AE67E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-457199</wp:posOffset>
              </wp:positionH>
              <wp:positionV relativeFrom="paragraph">
                <wp:posOffset>0</wp:posOffset>
              </wp:positionV>
              <wp:extent cx="8877300" cy="38100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77300" cy="381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1B5" w:rsidRDefault="001D71B5">
      <w:r>
        <w:separator/>
      </w:r>
    </w:p>
  </w:footnote>
  <w:footnote w:type="continuationSeparator" w:id="0">
    <w:p w:rsidR="001D71B5" w:rsidRDefault="001D7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7E4" w:rsidRDefault="00AE67E4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1"/>
      <w:tblW w:w="14400" w:type="dxa"/>
      <w:tblLayout w:type="fixed"/>
      <w:tblLook w:val="0600" w:firstRow="0" w:lastRow="0" w:firstColumn="0" w:lastColumn="0" w:noHBand="1" w:noVBand="1"/>
    </w:tblPr>
    <w:tblGrid>
      <w:gridCol w:w="9810"/>
      <w:gridCol w:w="4590"/>
    </w:tblGrid>
    <w:tr w:rsidR="00AE67E4">
      <w:tc>
        <w:tcPr>
          <w:tcW w:w="9810" w:type="dxa"/>
          <w:vAlign w:val="center"/>
        </w:tcPr>
        <w:p w:rsidR="00AE67E4" w:rsidRDefault="001D71B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b/>
              <w:smallCaps/>
              <w:color w:val="7F7F7F"/>
              <w:sz w:val="28"/>
              <w:szCs w:val="28"/>
            </w:rPr>
          </w:pPr>
          <w:r>
            <w:rPr>
              <w:rFonts w:ascii="Arial" w:eastAsia="Arial" w:hAnsi="Arial" w:cs="Arial"/>
              <w:b/>
              <w:smallCaps/>
              <w:color w:val="7F7F7F"/>
              <w:sz w:val="28"/>
              <w:szCs w:val="28"/>
            </w:rPr>
            <w:t>20.1.21  / /  Wednesday  / /  issue 1</w:t>
          </w:r>
        </w:p>
      </w:tc>
      <w:tc>
        <w:tcPr>
          <w:tcW w:w="4590" w:type="dxa"/>
          <w:shd w:val="clear" w:color="auto" w:fill="1F497D"/>
        </w:tcPr>
        <w:p w:rsidR="00AE67E4" w:rsidRDefault="001D71B5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ckwell" w:eastAsia="Rockwell" w:hAnsi="Rockwell" w:cs="Rockwell"/>
              <w:b/>
              <w:smallCaps/>
              <w:color w:val="FFFFFF"/>
              <w:sz w:val="64"/>
              <w:szCs w:val="64"/>
            </w:rPr>
          </w:pPr>
          <w:r>
            <w:rPr>
              <w:rFonts w:ascii="Rockwell" w:eastAsia="Rockwell" w:hAnsi="Rockwell" w:cs="Rockwell"/>
              <w:b/>
              <w:smallCaps/>
              <w:color w:val="FFFFFF"/>
              <w:sz w:val="64"/>
              <w:szCs w:val="64"/>
            </w:rPr>
            <w:t>Windy nook news</w:t>
          </w:r>
        </w:p>
      </w:tc>
    </w:tr>
  </w:tbl>
  <w:p w:rsidR="00AE67E4" w:rsidRDefault="00AE67E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7E4" w:rsidRDefault="00AE67E4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14390" w:type="dxa"/>
      <w:tblLayout w:type="fixed"/>
      <w:tblLook w:val="0600" w:firstRow="0" w:lastRow="0" w:firstColumn="0" w:lastColumn="0" w:noHBand="1" w:noVBand="1"/>
    </w:tblPr>
    <w:tblGrid>
      <w:gridCol w:w="14390"/>
    </w:tblGrid>
    <w:tr w:rsidR="00AE67E4">
      <w:tc>
        <w:tcPr>
          <w:tcW w:w="14390" w:type="dxa"/>
          <w:shd w:val="clear" w:color="auto" w:fill="1F497D"/>
          <w:tcMar>
            <w:top w:w="317" w:type="dxa"/>
            <w:left w:w="115" w:type="dxa"/>
            <w:bottom w:w="317" w:type="dxa"/>
            <w:right w:w="115" w:type="dxa"/>
          </w:tcMar>
        </w:tcPr>
        <w:p w:rsidR="00AE67E4" w:rsidRDefault="00AE67E4"/>
      </w:tc>
    </w:tr>
    <w:tr w:rsidR="00AE67E4">
      <w:tc>
        <w:tcPr>
          <w:tcW w:w="14390" w:type="dxa"/>
          <w:tcMar>
            <w:top w:w="245" w:type="dxa"/>
            <w:left w:w="115" w:type="dxa"/>
            <w:right w:w="115" w:type="dxa"/>
          </w:tcMar>
        </w:tcPr>
        <w:p w:rsidR="00AE67E4" w:rsidRDefault="001D71B5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</w:pP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>4.12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 xml:space="preserve">.21  / /  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>Thur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>sda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>y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 xml:space="preserve">  / /  </w:t>
          </w:r>
          <w:r>
            <w:rPr>
              <w:rFonts w:ascii="Arial" w:eastAsia="Arial" w:hAnsi="Arial" w:cs="Arial"/>
              <w:b/>
              <w:smallCaps/>
              <w:color w:val="1F497D"/>
              <w:sz w:val="28"/>
              <w:szCs w:val="28"/>
            </w:rPr>
            <w:t>£2.50</w:t>
          </w:r>
        </w:p>
      </w:tc>
    </w:tr>
  </w:tbl>
  <w:p w:rsidR="00AE67E4" w:rsidRDefault="00AE67E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7E4"/>
    <w:rsid w:val="001D71B5"/>
    <w:rsid w:val="00AE67E4"/>
    <w:rsid w:val="00B7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88C877-AABE-4FAA-BB97-63EBE1514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pBdr>
        <w:top w:val="single" w:sz="24" w:space="6" w:color="808080"/>
        <w:bottom w:val="single" w:sz="12" w:space="6" w:color="808080"/>
      </w:pBdr>
      <w:spacing w:before="240"/>
      <w:outlineLvl w:val="0"/>
    </w:pPr>
    <w:rPr>
      <w:sz w:val="80"/>
      <w:szCs w:val="80"/>
    </w:rPr>
  </w:style>
  <w:style w:type="paragraph" w:styleId="Heading2">
    <w:name w:val="heading 2"/>
    <w:basedOn w:val="Normal"/>
    <w:next w:val="Normal"/>
    <w:pPr>
      <w:pBdr>
        <w:top w:val="single" w:sz="24" w:space="6" w:color="808080"/>
        <w:bottom w:val="single" w:sz="8" w:space="6" w:color="808080"/>
      </w:pBdr>
      <w:spacing w:before="240" w:after="240"/>
      <w:outlineLvl w:val="1"/>
    </w:pPr>
    <w:rPr>
      <w:b/>
      <w:sz w:val="52"/>
      <w:szCs w:val="52"/>
    </w:rPr>
  </w:style>
  <w:style w:type="paragraph" w:styleId="Heading3">
    <w:name w:val="heading 3"/>
    <w:basedOn w:val="Normal"/>
    <w:next w:val="Normal"/>
    <w:pPr>
      <w:spacing w:before="240"/>
      <w:outlineLvl w:val="2"/>
    </w:pPr>
    <w:rPr>
      <w:b/>
      <w:sz w:val="52"/>
      <w:szCs w:val="52"/>
    </w:rPr>
  </w:style>
  <w:style w:type="paragraph" w:styleId="Heading4">
    <w:name w:val="heading 4"/>
    <w:basedOn w:val="Normal"/>
    <w:next w:val="Normal"/>
    <w:pPr>
      <w:pBdr>
        <w:bottom w:val="single" w:sz="12" w:space="6" w:color="808080"/>
      </w:pBdr>
      <w:spacing w:before="240"/>
      <w:outlineLvl w:val="3"/>
    </w:pPr>
    <w:rPr>
      <w:b/>
      <w:i/>
      <w:color w:val="1F497D"/>
      <w:sz w:val="52"/>
      <w:szCs w:val="52"/>
    </w:rPr>
  </w:style>
  <w:style w:type="paragraph" w:styleId="Heading5">
    <w:name w:val="heading 5"/>
    <w:basedOn w:val="Normal"/>
    <w:next w:val="Normal"/>
    <w:pPr>
      <w:pBdr>
        <w:bottom w:val="single" w:sz="12" w:space="6" w:color="808080"/>
      </w:pBdr>
      <w:spacing w:before="240" w:after="240"/>
      <w:outlineLvl w:val="4"/>
    </w:pPr>
    <w:rPr>
      <w:b/>
      <w:sz w:val="70"/>
      <w:szCs w:val="70"/>
    </w:rPr>
  </w:style>
  <w:style w:type="paragraph" w:styleId="Heading6">
    <w:name w:val="heading 6"/>
    <w:basedOn w:val="Normal"/>
    <w:next w:val="Normal"/>
    <w:pPr>
      <w:keepNext/>
      <w:keepLines/>
      <w:jc w:val="center"/>
      <w:outlineLvl w:val="5"/>
    </w:pPr>
    <w:rPr>
      <w:rFonts w:ascii="Rockwell" w:eastAsia="Rockwell" w:hAnsi="Rockwell" w:cs="Rockwell"/>
      <w:b/>
      <w:smallCaps/>
      <w:color w:val="FFFFFF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rFonts w:ascii="Rockwell" w:eastAsia="Rockwell" w:hAnsi="Rockwell" w:cs="Rockwell"/>
      <w:b/>
      <w:smallCaps/>
      <w:color w:val="1F497D"/>
      <w:sz w:val="175"/>
      <w:szCs w:val="175"/>
    </w:rPr>
  </w:style>
  <w:style w:type="paragraph" w:styleId="Subtitle">
    <w:name w:val="Subtitle"/>
    <w:basedOn w:val="Normal"/>
    <w:next w:val="Normal"/>
    <w:pPr>
      <w:jc w:val="center"/>
    </w:pPr>
    <w:rPr>
      <w:rFonts w:ascii="Rockwell" w:eastAsia="Rockwell" w:hAnsi="Rockwell" w:cs="Rockwell"/>
      <w:b/>
      <w:smallCaps/>
      <w:sz w:val="44"/>
      <w:szCs w:val="44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360" w:type="dxa"/>
        <w:left w:w="0" w:type="dxa"/>
        <w:bottom w:w="36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Hawdon</dc:creator>
  <cp:lastModifiedBy>Kevin Hawdon</cp:lastModifiedBy>
  <cp:revision>2</cp:revision>
  <dcterms:created xsi:type="dcterms:W3CDTF">2022-01-14T19:40:00Z</dcterms:created>
  <dcterms:modified xsi:type="dcterms:W3CDTF">2022-01-14T19:40:00Z</dcterms:modified>
</cp:coreProperties>
</file>