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11D" w:rsidRDefault="003C01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4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5146"/>
        <w:gridCol w:w="4854"/>
      </w:tblGrid>
      <w:tr w:rsidR="003C011D">
        <w:trPr>
          <w:trHeight w:val="841"/>
        </w:trPr>
        <w:tc>
          <w:tcPr>
            <w:tcW w:w="14390" w:type="dxa"/>
            <w:gridSpan w:val="3"/>
            <w:shd w:val="clear" w:color="auto" w:fill="auto"/>
            <w:vAlign w:val="center"/>
          </w:tcPr>
          <w:p w:rsidR="003C011D" w:rsidRDefault="001316B9">
            <w:pPr>
              <w:pStyle w:val="Title"/>
            </w:pPr>
            <w:proofErr w:type="gramStart"/>
            <w:r>
              <w:rPr>
                <w:sz w:val="130"/>
                <w:szCs w:val="130"/>
              </w:rPr>
              <w:t>Windy  News</w:t>
            </w:r>
            <w:proofErr w:type="gramEnd"/>
          </w:p>
        </w:tc>
      </w:tr>
      <w:tr w:rsidR="003C011D">
        <w:trPr>
          <w:trHeight w:val="227"/>
        </w:trPr>
        <w:tc>
          <w:tcPr>
            <w:tcW w:w="14390" w:type="dxa"/>
            <w:gridSpan w:val="3"/>
            <w:tcMar>
              <w:top w:w="432" w:type="dxa"/>
              <w:bottom w:w="432" w:type="dxa"/>
            </w:tcMar>
            <w:vAlign w:val="center"/>
          </w:tcPr>
          <w:p w:rsidR="003C011D" w:rsidRDefault="001316B9">
            <w:pPr>
              <w:pStyle w:val="Subtitle"/>
            </w:pPr>
            <w:r>
              <w:rPr>
                <w:sz w:val="96"/>
                <w:szCs w:val="96"/>
              </w:rPr>
              <w:t xml:space="preserve">Storm Arwen battles Britain  </w:t>
            </w:r>
          </w:p>
        </w:tc>
      </w:tr>
      <w:tr w:rsidR="003C011D">
        <w:trPr>
          <w:trHeight w:val="3570"/>
        </w:trPr>
        <w:tc>
          <w:tcPr>
            <w:tcW w:w="4390" w:type="dxa"/>
            <w:vMerge w:val="restart"/>
            <w:tcMar>
              <w:bottom w:w="403" w:type="dxa"/>
            </w:tcMar>
          </w:tcPr>
          <w:p w:rsidR="003C011D" w:rsidRDefault="001316B9">
            <w:pPr>
              <w:spacing w:before="60" w:after="120"/>
              <w:jc w:val="center"/>
              <w:rPr>
                <w:rFonts w:ascii="Rockwell" w:eastAsia="Rockwell" w:hAnsi="Rockwell" w:cs="Rockwell"/>
                <w:b/>
                <w:sz w:val="28"/>
                <w:szCs w:val="28"/>
              </w:rPr>
            </w:pPr>
            <w:r>
              <w:rPr>
                <w:rFonts w:ascii="Rockwell" w:eastAsia="Rockwell" w:hAnsi="Rockwell" w:cs="Rockwell"/>
                <w:b/>
                <w:sz w:val="28"/>
                <w:szCs w:val="28"/>
              </w:rPr>
              <w:t>Sub-headline</w:t>
            </w:r>
          </w:p>
          <w:p w:rsidR="003C011D" w:rsidRDefault="001316B9">
            <w:pPr>
              <w:pBdr>
                <w:top w:val="nil"/>
                <w:left w:val="nil"/>
                <w:bottom w:val="single" w:sz="8" w:space="6" w:color="808080"/>
                <w:right w:val="nil"/>
                <w:between w:val="nil"/>
              </w:pBdr>
              <w:spacing w:after="240"/>
              <w:rPr>
                <w:b/>
                <w:smallCaps/>
                <w:color w:val="000000"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 xml:space="preserve">By Lucy </w:t>
            </w:r>
          </w:p>
          <w:p w:rsidR="003C011D" w:rsidRDefault="001316B9">
            <w:pPr>
              <w:ind w:left="180" w:right="165"/>
              <w:jc w:val="both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0"/>
                <w:szCs w:val="30"/>
              </w:rPr>
              <w:t xml:space="preserve">A week ago, Storm Arwen pounced at Britain leaving residents with no </w:t>
            </w:r>
            <w:proofErr w:type="gramStart"/>
            <w:r>
              <w:rPr>
                <w:b/>
                <w:i/>
                <w:sz w:val="30"/>
                <w:szCs w:val="30"/>
              </w:rPr>
              <w:t>power .</w:t>
            </w:r>
            <w:proofErr w:type="gramEnd"/>
            <w:r>
              <w:rPr>
                <w:b/>
                <w:i/>
                <w:sz w:val="30"/>
                <w:szCs w:val="30"/>
              </w:rPr>
              <w:t xml:space="preserve"> Storm </w:t>
            </w:r>
            <w:r>
              <w:rPr>
                <w:b/>
                <w:i/>
                <w:sz w:val="28"/>
                <w:szCs w:val="28"/>
              </w:rPr>
              <w:t xml:space="preserve">Arwen started late Afternoon and </w:t>
            </w:r>
            <w:r>
              <w:rPr>
                <w:b/>
                <w:i/>
                <w:sz w:val="34"/>
                <w:szCs w:val="34"/>
              </w:rPr>
              <w:t>w</w:t>
            </w:r>
            <w:r>
              <w:rPr>
                <w:b/>
                <w:i/>
                <w:sz w:val="30"/>
                <w:szCs w:val="30"/>
              </w:rPr>
              <w:t xml:space="preserve">as still causing destruction early morning .The storm took </w:t>
            </w:r>
            <w:r>
              <w:rPr>
                <w:b/>
                <w:i/>
                <w:sz w:val="30"/>
                <w:szCs w:val="30"/>
              </w:rPr>
              <w:lastRenderedPageBreak/>
              <w:t xml:space="preserve">down garages and even residents roofs which left residents stuck in local </w:t>
            </w:r>
            <w:proofErr w:type="gramStart"/>
            <w:r>
              <w:rPr>
                <w:b/>
                <w:i/>
                <w:sz w:val="30"/>
                <w:szCs w:val="30"/>
              </w:rPr>
              <w:t>hotels .</w:t>
            </w:r>
            <w:proofErr w:type="gramEnd"/>
            <w:r>
              <w:rPr>
                <w:b/>
                <w:i/>
                <w:sz w:val="30"/>
                <w:szCs w:val="30"/>
              </w:rPr>
              <w:t xml:space="preserve"> This storm was located in the North East but turned Nationwide throughout</w:t>
            </w:r>
            <w:r>
              <w:rPr>
                <w:b/>
                <w:i/>
                <w:sz w:val="32"/>
                <w:szCs w:val="32"/>
              </w:rPr>
              <w:t xml:space="preserve"> t</w:t>
            </w:r>
            <w:r>
              <w:rPr>
                <w:b/>
                <w:i/>
                <w:sz w:val="28"/>
                <w:szCs w:val="28"/>
              </w:rPr>
              <w:t>he nigh</w:t>
            </w:r>
            <w:r>
              <w:rPr>
                <w:b/>
                <w:i/>
                <w:sz w:val="32"/>
                <w:szCs w:val="32"/>
              </w:rPr>
              <w:t>t.</w:t>
            </w:r>
          </w:p>
          <w:p w:rsidR="003C011D" w:rsidRDefault="003C011D">
            <w:pPr>
              <w:ind w:left="180" w:right="165"/>
              <w:jc w:val="both"/>
              <w:rPr>
                <w:b/>
                <w:i/>
                <w:sz w:val="32"/>
                <w:szCs w:val="32"/>
              </w:rPr>
            </w:pPr>
          </w:p>
          <w:p w:rsidR="003C011D" w:rsidRDefault="001316B9">
            <w:pPr>
              <w:ind w:left="180" w:right="165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30"/>
                <w:szCs w:val="30"/>
              </w:rPr>
              <w:t>An amber wind warning affect</w:t>
            </w:r>
            <w:r>
              <w:rPr>
                <w:b/>
                <w:i/>
                <w:sz w:val="30"/>
                <w:szCs w:val="30"/>
              </w:rPr>
              <w:t xml:space="preserve">ed the North </w:t>
            </w:r>
            <w:proofErr w:type="gramStart"/>
            <w:r>
              <w:rPr>
                <w:b/>
                <w:i/>
                <w:sz w:val="30"/>
                <w:szCs w:val="30"/>
              </w:rPr>
              <w:t>East ,</w:t>
            </w:r>
            <w:proofErr w:type="gramEnd"/>
            <w:r>
              <w:rPr>
                <w:b/>
                <w:i/>
                <w:sz w:val="30"/>
                <w:szCs w:val="30"/>
              </w:rPr>
              <w:t xml:space="preserve"> Scotland and England . We do not recommend travelling</w:t>
            </w:r>
            <w:r>
              <w:rPr>
                <w:b/>
                <w:i/>
                <w:sz w:val="28"/>
                <w:szCs w:val="28"/>
              </w:rPr>
              <w:t xml:space="preserve"> around the </w:t>
            </w:r>
            <w:proofErr w:type="spellStart"/>
            <w:r>
              <w:rPr>
                <w:b/>
                <w:i/>
                <w:sz w:val="28"/>
                <w:szCs w:val="28"/>
              </w:rPr>
              <w:t>Uk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because of the destruction and </w:t>
            </w:r>
            <w:proofErr w:type="gramStart"/>
            <w:r>
              <w:rPr>
                <w:b/>
                <w:i/>
                <w:sz w:val="28"/>
                <w:szCs w:val="28"/>
              </w:rPr>
              <w:t>danger  storm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arwen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has brought to us</w:t>
            </w:r>
            <w:r>
              <w:rPr>
                <w:b/>
                <w:i/>
                <w:sz w:val="30"/>
                <w:szCs w:val="30"/>
              </w:rPr>
              <w:t>.</w:t>
            </w:r>
            <w:r>
              <w:rPr>
                <w:b/>
                <w:i/>
                <w:sz w:val="26"/>
                <w:szCs w:val="26"/>
              </w:rPr>
              <w:t xml:space="preserve">  As well as travel affected more than 5000 residents are left without power. Some residents are le</w:t>
            </w:r>
            <w:r>
              <w:rPr>
                <w:b/>
                <w:i/>
                <w:sz w:val="26"/>
                <w:szCs w:val="26"/>
              </w:rPr>
              <w:t xml:space="preserve">ft furious about the time waited for </w:t>
            </w:r>
            <w:proofErr w:type="gramStart"/>
            <w:r>
              <w:rPr>
                <w:b/>
                <w:i/>
                <w:sz w:val="26"/>
                <w:szCs w:val="26"/>
              </w:rPr>
              <w:t>power ,</w:t>
            </w:r>
            <w:proofErr w:type="gramEnd"/>
            <w:r>
              <w:rPr>
                <w:b/>
                <w:i/>
                <w:sz w:val="26"/>
                <w:szCs w:val="26"/>
              </w:rPr>
              <w:t xml:space="preserve"> most residents feel forgotten and left out . Every day soldiers are paying a daily visit to the local </w:t>
            </w:r>
            <w:proofErr w:type="gramStart"/>
            <w:r>
              <w:rPr>
                <w:b/>
                <w:i/>
                <w:sz w:val="26"/>
                <w:szCs w:val="26"/>
              </w:rPr>
              <w:t>residents .</w:t>
            </w:r>
            <w:proofErr w:type="gramEnd"/>
            <w:r>
              <w:rPr>
                <w:b/>
                <w:i/>
                <w:sz w:val="26"/>
                <w:szCs w:val="26"/>
              </w:rPr>
              <w:t xml:space="preserve"> The one thing that's keeping everyone's head up is the community </w:t>
            </w:r>
            <w:proofErr w:type="gramStart"/>
            <w:r>
              <w:rPr>
                <w:b/>
                <w:i/>
                <w:sz w:val="26"/>
                <w:szCs w:val="26"/>
              </w:rPr>
              <w:t>spirit .</w:t>
            </w:r>
            <w:proofErr w:type="gramEnd"/>
          </w:p>
          <w:p w:rsidR="003C011D" w:rsidRDefault="003C011D">
            <w:pPr>
              <w:ind w:left="180" w:right="165"/>
              <w:jc w:val="both"/>
            </w:pPr>
          </w:p>
          <w:p w:rsidR="003C011D" w:rsidRDefault="001316B9">
            <w:pPr>
              <w:ind w:left="180" w:right="165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  <w:sz w:val="26"/>
                <w:szCs w:val="26"/>
              </w:rPr>
              <w:t>yesterday</w:t>
            </w:r>
            <w:proofErr w:type="gramEnd"/>
            <w:r>
              <w:rPr>
                <w:b/>
                <w:i/>
                <w:sz w:val="26"/>
                <w:szCs w:val="26"/>
              </w:rPr>
              <w:t xml:space="preserve"> morning we i</w:t>
            </w:r>
            <w:r>
              <w:rPr>
                <w:b/>
                <w:i/>
                <w:sz w:val="26"/>
                <w:szCs w:val="26"/>
              </w:rPr>
              <w:t>nterviewed</w:t>
            </w:r>
            <w:r>
              <w:rPr>
                <w:b/>
                <w:i/>
              </w:rPr>
              <w:t xml:space="preserve"> Jane Brown , A local resident left without power . A spoken word from Jane was “I was so cold I didn't think I would survive”. Throughout the interview we asked Jane Brown a lot of questions to see how she experienced the terrible </w:t>
            </w:r>
            <w:proofErr w:type="gramStart"/>
            <w:r>
              <w:rPr>
                <w:b/>
                <w:i/>
              </w:rPr>
              <w:t>Storm .</w:t>
            </w:r>
            <w:proofErr w:type="gramEnd"/>
            <w:r>
              <w:rPr>
                <w:b/>
                <w:i/>
              </w:rPr>
              <w:t xml:space="preserve"> Becaus</w:t>
            </w:r>
            <w:r>
              <w:rPr>
                <w:b/>
                <w:i/>
              </w:rPr>
              <w:t xml:space="preserve">e of the questions we asked we got to kind of experience the terrors Jane Brown went </w:t>
            </w:r>
            <w:proofErr w:type="gramStart"/>
            <w:r>
              <w:rPr>
                <w:b/>
                <w:i/>
              </w:rPr>
              <w:t>through .</w:t>
            </w:r>
            <w:proofErr w:type="gramEnd"/>
            <w:r>
              <w:rPr>
                <w:b/>
                <w:i/>
              </w:rPr>
              <w:t xml:space="preserve"> Jane Brown said the </w:t>
            </w:r>
            <w:proofErr w:type="gramStart"/>
            <w:r>
              <w:rPr>
                <w:b/>
                <w:i/>
              </w:rPr>
              <w:t>most big</w:t>
            </w:r>
            <w:proofErr w:type="gramEnd"/>
            <w:r>
              <w:rPr>
                <w:b/>
                <w:i/>
              </w:rPr>
              <w:t xml:space="preserve"> struggle of all was living without her </w:t>
            </w:r>
            <w:proofErr w:type="spellStart"/>
            <w:r>
              <w:rPr>
                <w:b/>
                <w:i/>
              </w:rPr>
              <w:t>hoyce</w:t>
            </w:r>
            <w:proofErr w:type="spellEnd"/>
            <w:r>
              <w:rPr>
                <w:b/>
                <w:i/>
              </w:rPr>
              <w:t xml:space="preserve">. Her </w:t>
            </w:r>
            <w:proofErr w:type="spellStart"/>
            <w:r>
              <w:rPr>
                <w:b/>
                <w:i/>
              </w:rPr>
              <w:t>hoyce</w:t>
            </w:r>
            <w:proofErr w:type="spellEnd"/>
            <w:r>
              <w:rPr>
                <w:b/>
                <w:i/>
              </w:rPr>
              <w:t xml:space="preserve"> helped her into bed and helped her to get</w:t>
            </w:r>
          </w:p>
          <w:p w:rsidR="003C011D" w:rsidRDefault="001316B9">
            <w:pPr>
              <w:ind w:left="180" w:right="165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on</w:t>
            </w:r>
            <w:proofErr w:type="gramEnd"/>
            <w:r>
              <w:rPr>
                <w:b/>
                <w:i/>
              </w:rPr>
              <w:t xml:space="preserve"> the</w:t>
            </w:r>
            <w:r>
              <w:rPr>
                <w:b/>
                <w:i/>
                <w:sz w:val="44"/>
                <w:szCs w:val="44"/>
              </w:rPr>
              <w:t xml:space="preserve"> </w:t>
            </w:r>
            <w:r>
              <w:rPr>
                <w:b/>
                <w:i/>
                <w:sz w:val="34"/>
                <w:szCs w:val="34"/>
              </w:rPr>
              <w:t>toilet .</w:t>
            </w:r>
            <w:r>
              <w:rPr>
                <w:b/>
                <w:i/>
                <w:sz w:val="30"/>
                <w:szCs w:val="30"/>
              </w:rPr>
              <w:t xml:space="preserve"> She also told us how hard it was </w:t>
            </w:r>
            <w:r>
              <w:rPr>
                <w:b/>
                <w:i/>
              </w:rPr>
              <w:t>to get around in her electric wheelchair. Jane Brown also mentioned the amount of fridge food that was wasted.</w:t>
            </w:r>
          </w:p>
        </w:tc>
        <w:tc>
          <w:tcPr>
            <w:tcW w:w="10000" w:type="dxa"/>
            <w:gridSpan w:val="2"/>
            <w:tcMar>
              <w:left w:w="288" w:type="dxa"/>
            </w:tcMar>
          </w:tcPr>
          <w:p w:rsidR="003C011D" w:rsidRDefault="00131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114300" distR="114300">
                  <wp:extent cx="2005013" cy="2005013"/>
                  <wp:effectExtent l="0" t="0" r="0" b="0"/>
                  <wp:docPr id="5" name="image3.jpg" descr="18,000 North East homes remain without power five days after Storm Arwen -  Chronicle L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18,000 North East homes remain without power five days after Storm Arwen -  Chronicle Liv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2005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>
                  <wp:extent cx="2443163" cy="19431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1D">
        <w:trPr>
          <w:trHeight w:val="13365"/>
        </w:trPr>
        <w:tc>
          <w:tcPr>
            <w:tcW w:w="4390" w:type="dxa"/>
            <w:vMerge/>
            <w:tcMar>
              <w:bottom w:w="403" w:type="dxa"/>
            </w:tcMar>
          </w:tcPr>
          <w:p w:rsidR="003C011D" w:rsidRDefault="003C0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146" w:type="dxa"/>
            <w:tcMar>
              <w:left w:w="288" w:type="dxa"/>
            </w:tcMar>
          </w:tcPr>
          <w:p w:rsidR="003C011D" w:rsidRDefault="001316B9">
            <w:pPr>
              <w:ind w:right="27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After interviewing Jane brown we went on to interview Alex Deacon who is a </w:t>
            </w:r>
            <w:proofErr w:type="spellStart"/>
            <w:r>
              <w:rPr>
                <w:b/>
                <w:i/>
              </w:rPr>
              <w:t>well known</w:t>
            </w:r>
            <w:proofErr w:type="spellEnd"/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</w:rPr>
              <w:t>meteorologist .</w:t>
            </w:r>
            <w:proofErr w:type="gramEnd"/>
            <w:r>
              <w:rPr>
                <w:b/>
                <w:i/>
              </w:rPr>
              <w:t xml:space="preserve"> He told us that the storm's speed was going 70-80 mph .He also told us that the wind would be clear at about 3pm on Saturday afternoon.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>
                  <wp:extent cx="3086100" cy="25527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Mar>
              <w:left w:w="288" w:type="dxa"/>
            </w:tcMar>
          </w:tcPr>
          <w:p w:rsidR="003C011D" w:rsidRDefault="001316B9">
            <w:pPr>
              <w:ind w:right="25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After speaking wi</w:t>
            </w:r>
            <w:r>
              <w:rPr>
                <w:b/>
                <w:i/>
              </w:rPr>
              <w:t xml:space="preserve">th Northern power they said “Next storm we will definitely have a generator </w:t>
            </w:r>
            <w:proofErr w:type="spellStart"/>
            <w:r>
              <w:rPr>
                <w:b/>
                <w:i/>
              </w:rPr>
              <w:t>ready”.And</w:t>
            </w:r>
            <w:proofErr w:type="spellEnd"/>
            <w:r>
              <w:rPr>
                <w:b/>
                <w:i/>
              </w:rPr>
              <w:t xml:space="preserve"> we'll definitely send someone out immediately to fix the </w:t>
            </w:r>
            <w:proofErr w:type="gramStart"/>
            <w:r>
              <w:rPr>
                <w:b/>
                <w:i/>
              </w:rPr>
              <w:t>power .</w:t>
            </w:r>
            <w:proofErr w:type="gramEnd"/>
            <w:r>
              <w:rPr>
                <w:b/>
                <w:i/>
              </w:rPr>
              <w:t xml:space="preserve"> They also mentioned an apology from northern power for the </w:t>
            </w:r>
            <w:proofErr w:type="gramStart"/>
            <w:r>
              <w:rPr>
                <w:b/>
                <w:i/>
              </w:rPr>
              <w:t>delay .</w:t>
            </w:r>
            <w:proofErr w:type="gramEnd"/>
          </w:p>
        </w:tc>
      </w:tr>
    </w:tbl>
    <w:p w:rsidR="003C011D" w:rsidRDefault="003C011D"/>
    <w:sectPr w:rsidR="003C011D">
      <w:headerReference w:type="default" r:id="rId9"/>
      <w:footerReference w:type="default" r:id="rId10"/>
      <w:headerReference w:type="first" r:id="rId11"/>
      <w:footerReference w:type="first" r:id="rId12"/>
      <w:pgSz w:w="15840" w:h="24480"/>
      <w:pgMar w:top="1872" w:right="720" w:bottom="981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6B9" w:rsidRDefault="001316B9">
      <w:r>
        <w:separator/>
      </w:r>
    </w:p>
  </w:endnote>
  <w:endnote w:type="continuationSeparator" w:id="0">
    <w:p w:rsidR="001316B9" w:rsidRDefault="00131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1D" w:rsidRDefault="001316B9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rFonts w:ascii="Arial" w:eastAsia="Arial" w:hAnsi="Arial" w:cs="Arial"/>
        <w:b/>
        <w:smallCaps/>
        <w:color w:val="1F497D"/>
      </w:rPr>
      <w:t xml:space="preserve">PAGE </w:t>
    </w:r>
    <w:r>
      <w:rPr>
        <w:rFonts w:ascii="Arial" w:eastAsia="Arial" w:hAnsi="Arial" w:cs="Arial"/>
        <w:b/>
        <w:smallCaps/>
        <w:color w:val="1F497D"/>
      </w:rPr>
      <w:fldChar w:fldCharType="begin"/>
    </w:r>
    <w:r>
      <w:rPr>
        <w:rFonts w:ascii="Arial" w:eastAsia="Arial" w:hAnsi="Arial" w:cs="Arial"/>
        <w:b/>
        <w:smallCaps/>
        <w:color w:val="1F497D"/>
      </w:rPr>
      <w:instrText>PAGE</w:instrText>
    </w:r>
    <w:r w:rsidR="0087170D">
      <w:rPr>
        <w:rFonts w:ascii="Arial" w:eastAsia="Arial" w:hAnsi="Arial" w:cs="Arial"/>
        <w:b/>
        <w:smallCaps/>
        <w:color w:val="1F497D"/>
      </w:rPr>
      <w:fldChar w:fldCharType="separate"/>
    </w:r>
    <w:r w:rsidR="0087170D">
      <w:rPr>
        <w:rFonts w:ascii="Arial" w:eastAsia="Arial" w:hAnsi="Arial" w:cs="Arial"/>
        <w:b/>
        <w:smallCaps/>
        <w:noProof/>
        <w:color w:val="1F497D"/>
      </w:rPr>
      <w:t>2</w:t>
    </w:r>
    <w:r>
      <w:rPr>
        <w:rFonts w:ascii="Arial" w:eastAsia="Arial" w:hAnsi="Arial" w:cs="Arial"/>
        <w:b/>
        <w:smallCaps/>
        <w:color w:val="1F497D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279400</wp:posOffset>
              </wp:positionV>
              <wp:extent cx="9153525" cy="38036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458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:rsidR="003C011D" w:rsidRDefault="003C011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279400</wp:posOffset>
              </wp:positionV>
              <wp:extent cx="9153525" cy="38036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53525" cy="3803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1D" w:rsidRDefault="001316B9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rFonts w:ascii="Arial" w:eastAsia="Arial" w:hAnsi="Arial" w:cs="Arial"/>
        <w:b/>
        <w:smallCaps/>
        <w:color w:val="1F497D"/>
      </w:rPr>
      <w:t xml:space="preserve">PAGE </w:t>
    </w:r>
    <w:r>
      <w:rPr>
        <w:rFonts w:ascii="Arial" w:eastAsia="Arial" w:hAnsi="Arial" w:cs="Arial"/>
        <w:b/>
        <w:smallCaps/>
        <w:color w:val="1F497D"/>
      </w:rPr>
      <w:fldChar w:fldCharType="begin"/>
    </w:r>
    <w:r>
      <w:rPr>
        <w:rFonts w:ascii="Arial" w:eastAsia="Arial" w:hAnsi="Arial" w:cs="Arial"/>
        <w:b/>
        <w:smallCaps/>
        <w:color w:val="1F497D"/>
      </w:rPr>
      <w:instrText>PAGE</w:instrText>
    </w:r>
    <w:r w:rsidR="0087170D">
      <w:rPr>
        <w:rFonts w:ascii="Arial" w:eastAsia="Arial" w:hAnsi="Arial" w:cs="Arial"/>
        <w:b/>
        <w:smallCaps/>
        <w:color w:val="1F497D"/>
      </w:rPr>
      <w:fldChar w:fldCharType="separate"/>
    </w:r>
    <w:r w:rsidR="0087170D">
      <w:rPr>
        <w:rFonts w:ascii="Arial" w:eastAsia="Arial" w:hAnsi="Arial" w:cs="Arial"/>
        <w:b/>
        <w:smallCaps/>
        <w:noProof/>
        <w:color w:val="1F497D"/>
      </w:rPr>
      <w:t>1</w:t>
    </w:r>
    <w:r>
      <w:rPr>
        <w:rFonts w:ascii="Arial" w:eastAsia="Arial" w:hAnsi="Arial" w:cs="Arial"/>
        <w:b/>
        <w:smallCaps/>
        <w:color w:val="1F497D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0</wp:posOffset>
              </wp:positionV>
              <wp:extent cx="8877300" cy="3810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2548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:rsidR="003C011D" w:rsidRDefault="003C011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0</wp:posOffset>
              </wp:positionV>
              <wp:extent cx="8877300" cy="38100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77300" cy="381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6B9" w:rsidRDefault="001316B9">
      <w:r>
        <w:separator/>
      </w:r>
    </w:p>
  </w:footnote>
  <w:footnote w:type="continuationSeparator" w:id="0">
    <w:p w:rsidR="001316B9" w:rsidRDefault="001316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1D" w:rsidRDefault="003C011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4400" w:type="dxa"/>
      <w:tblLayout w:type="fixed"/>
      <w:tblLook w:val="0600" w:firstRow="0" w:lastRow="0" w:firstColumn="0" w:lastColumn="0" w:noHBand="1" w:noVBand="1"/>
    </w:tblPr>
    <w:tblGrid>
      <w:gridCol w:w="9810"/>
      <w:gridCol w:w="4590"/>
    </w:tblGrid>
    <w:tr w:rsidR="003C011D">
      <w:tc>
        <w:tcPr>
          <w:tcW w:w="9810" w:type="dxa"/>
          <w:vAlign w:val="center"/>
        </w:tcPr>
        <w:p w:rsidR="003C011D" w:rsidRDefault="001316B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smallCaps/>
              <w:color w:val="7F7F7F"/>
              <w:sz w:val="28"/>
              <w:szCs w:val="28"/>
            </w:rPr>
          </w:pPr>
          <w:r>
            <w:rPr>
              <w:rFonts w:ascii="Arial" w:eastAsia="Arial" w:hAnsi="Arial" w:cs="Arial"/>
              <w:b/>
              <w:smallCaps/>
              <w:color w:val="7F7F7F"/>
              <w:sz w:val="28"/>
              <w:szCs w:val="28"/>
            </w:rPr>
            <w:t>20.1.21  / /  Wednesday  / /  issue 1</w:t>
          </w:r>
        </w:p>
      </w:tc>
      <w:tc>
        <w:tcPr>
          <w:tcW w:w="4590" w:type="dxa"/>
          <w:shd w:val="clear" w:color="auto" w:fill="1F497D"/>
        </w:tcPr>
        <w:p w:rsidR="003C011D" w:rsidRDefault="001316B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ckwell" w:eastAsia="Rockwell" w:hAnsi="Rockwell" w:cs="Rockwell"/>
              <w:b/>
              <w:smallCaps/>
              <w:color w:val="FFFFFF"/>
              <w:sz w:val="64"/>
              <w:szCs w:val="64"/>
            </w:rPr>
          </w:pPr>
          <w:r>
            <w:rPr>
              <w:rFonts w:ascii="Rockwell" w:eastAsia="Rockwell" w:hAnsi="Rockwell" w:cs="Rockwell"/>
              <w:b/>
              <w:smallCaps/>
              <w:color w:val="FFFFFF"/>
              <w:sz w:val="64"/>
              <w:szCs w:val="64"/>
            </w:rPr>
            <w:t>Windy nook news</w:t>
          </w:r>
        </w:p>
      </w:tc>
    </w:tr>
  </w:tbl>
  <w:p w:rsidR="003C011D" w:rsidRDefault="003C011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1D" w:rsidRDefault="003C011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4390" w:type="dxa"/>
      <w:tblLayout w:type="fixed"/>
      <w:tblLook w:val="0600" w:firstRow="0" w:lastRow="0" w:firstColumn="0" w:lastColumn="0" w:noHBand="1" w:noVBand="1"/>
    </w:tblPr>
    <w:tblGrid>
      <w:gridCol w:w="14390"/>
    </w:tblGrid>
    <w:tr w:rsidR="003C011D">
      <w:tc>
        <w:tcPr>
          <w:tcW w:w="14390" w:type="dxa"/>
          <w:shd w:val="clear" w:color="auto" w:fill="1F497D"/>
          <w:tcMar>
            <w:top w:w="317" w:type="dxa"/>
            <w:left w:w="115" w:type="dxa"/>
            <w:bottom w:w="317" w:type="dxa"/>
            <w:right w:w="115" w:type="dxa"/>
          </w:tcMar>
        </w:tcPr>
        <w:p w:rsidR="003C011D" w:rsidRDefault="003C011D"/>
      </w:tc>
    </w:tr>
    <w:tr w:rsidR="003C011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3C011D" w:rsidRDefault="001316B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</w:pP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4.12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 xml:space="preserve">.21  / /  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Thur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sda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y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 xml:space="preserve">  / /  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£2.50</w:t>
          </w:r>
        </w:p>
      </w:tc>
    </w:tr>
  </w:tbl>
  <w:p w:rsidR="003C011D" w:rsidRDefault="003C011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1D"/>
    <w:rsid w:val="001316B9"/>
    <w:rsid w:val="003C011D"/>
    <w:rsid w:val="0087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040047-1AC3-43C0-9B83-E05C0D1C2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single" w:sz="24" w:space="6" w:color="808080"/>
        <w:bottom w:val="single" w:sz="12" w:space="6" w:color="808080"/>
      </w:pBdr>
      <w:spacing w:before="240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pPr>
      <w:pBdr>
        <w:top w:val="single" w:sz="24" w:space="6" w:color="808080"/>
        <w:bottom w:val="single" w:sz="8" w:space="6" w:color="808080"/>
      </w:pBdr>
      <w:spacing w:before="240" w:after="240"/>
      <w:outlineLvl w:val="1"/>
    </w:pPr>
    <w:rPr>
      <w:b/>
      <w:sz w:val="52"/>
      <w:szCs w:val="52"/>
    </w:rPr>
  </w:style>
  <w:style w:type="paragraph" w:styleId="Heading3">
    <w:name w:val="heading 3"/>
    <w:basedOn w:val="Normal"/>
    <w:next w:val="Normal"/>
    <w:pPr>
      <w:spacing w:before="240"/>
      <w:outlineLvl w:val="2"/>
    </w:pPr>
    <w:rPr>
      <w:b/>
      <w:sz w:val="52"/>
      <w:szCs w:val="52"/>
    </w:rPr>
  </w:style>
  <w:style w:type="paragraph" w:styleId="Heading4">
    <w:name w:val="heading 4"/>
    <w:basedOn w:val="Normal"/>
    <w:next w:val="Normal"/>
    <w:pPr>
      <w:pBdr>
        <w:bottom w:val="single" w:sz="12" w:space="6" w:color="808080"/>
      </w:pBdr>
      <w:spacing w:before="240"/>
      <w:outlineLvl w:val="3"/>
    </w:pPr>
    <w:rPr>
      <w:b/>
      <w:i/>
      <w:color w:val="1F497D"/>
      <w:sz w:val="52"/>
      <w:szCs w:val="52"/>
    </w:rPr>
  </w:style>
  <w:style w:type="paragraph" w:styleId="Heading5">
    <w:name w:val="heading 5"/>
    <w:basedOn w:val="Normal"/>
    <w:next w:val="Normal"/>
    <w:pPr>
      <w:pBdr>
        <w:bottom w:val="single" w:sz="12" w:space="6" w:color="808080"/>
      </w:pBdr>
      <w:spacing w:before="240" w:after="240"/>
      <w:outlineLvl w:val="4"/>
    </w:pPr>
    <w:rPr>
      <w:b/>
      <w:sz w:val="70"/>
      <w:szCs w:val="70"/>
    </w:rPr>
  </w:style>
  <w:style w:type="paragraph" w:styleId="Heading6">
    <w:name w:val="heading 6"/>
    <w:basedOn w:val="Normal"/>
    <w:next w:val="Normal"/>
    <w:pPr>
      <w:keepNext/>
      <w:keepLines/>
      <w:jc w:val="center"/>
      <w:outlineLvl w:val="5"/>
    </w:pPr>
    <w:rPr>
      <w:rFonts w:ascii="Rockwell" w:eastAsia="Rockwell" w:hAnsi="Rockwell" w:cs="Rockwell"/>
      <w:b/>
      <w:smallCaps/>
      <w:color w:val="FFFFF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Rockwell" w:eastAsia="Rockwell" w:hAnsi="Rockwell" w:cs="Rockwell"/>
      <w:b/>
      <w:smallCaps/>
      <w:color w:val="1F497D"/>
      <w:sz w:val="175"/>
      <w:szCs w:val="175"/>
    </w:rPr>
  </w:style>
  <w:style w:type="paragraph" w:styleId="Subtitle">
    <w:name w:val="Subtitle"/>
    <w:basedOn w:val="Normal"/>
    <w:next w:val="Normal"/>
    <w:pPr>
      <w:jc w:val="center"/>
    </w:pPr>
    <w:rPr>
      <w:rFonts w:ascii="Rockwell" w:eastAsia="Rockwell" w:hAnsi="Rockwell" w:cs="Rockwell"/>
      <w:b/>
      <w:smallCaps/>
      <w:sz w:val="44"/>
      <w:szCs w:val="4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60" w:type="dxa"/>
        <w:left w:w="0" w:type="dxa"/>
        <w:bottom w:w="36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Hawdon</dc:creator>
  <cp:lastModifiedBy>Kevin Hawdon</cp:lastModifiedBy>
  <cp:revision>2</cp:revision>
  <dcterms:created xsi:type="dcterms:W3CDTF">2022-01-14T19:12:00Z</dcterms:created>
  <dcterms:modified xsi:type="dcterms:W3CDTF">2022-01-14T19:12:00Z</dcterms:modified>
</cp:coreProperties>
</file>