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43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40"/>
      </w:tblGrid>
      <w:tr w:rsidR="002F4FEB" w:rsidRPr="004223E8" w14:paraId="63C00D26" w14:textId="77777777" w:rsidTr="002F4FEB">
        <w:trPr>
          <w:trHeight w:val="274"/>
        </w:trPr>
        <w:tc>
          <w:tcPr>
            <w:tcW w:w="10740" w:type="dxa"/>
            <w:shd w:val="clear" w:color="auto" w:fill="auto"/>
          </w:tcPr>
          <w:p w14:paraId="3FE83F56" w14:textId="77777777" w:rsidR="002F4FEB" w:rsidRPr="004223E8" w:rsidRDefault="002F4FEB" w:rsidP="002F4FEB">
            <w:pPr>
              <w:pStyle w:val="Heading1"/>
              <w:ind w:left="-5"/>
              <w:jc w:val="center"/>
              <w:rPr>
                <w:rFonts w:ascii="Comic Sans MS" w:hAnsi="Comic Sans MS"/>
                <w:sz w:val="56"/>
                <w:szCs w:val="56"/>
              </w:rPr>
            </w:pPr>
            <w:r w:rsidRPr="004223E8">
              <w:rPr>
                <w:rFonts w:ascii="Comic Sans MS" w:hAnsi="Comic Sans MS"/>
                <w:sz w:val="56"/>
                <w:szCs w:val="56"/>
              </w:rPr>
              <w:t>Windy Nook Primary School</w:t>
            </w:r>
          </w:p>
          <w:p w14:paraId="4BD2AA7F" w14:textId="77777777" w:rsidR="002F4FEB" w:rsidRPr="004223E8" w:rsidRDefault="00BC328E" w:rsidP="002F4FEB">
            <w:pPr>
              <w:jc w:val="center"/>
              <w:rPr>
                <w:rFonts w:ascii="Comic Sans MS" w:hAnsi="Comic Sans MS"/>
              </w:rPr>
            </w:pPr>
            <w:r>
              <w:rPr>
                <w:rFonts w:ascii="Comic Sans MS" w:hAnsi="Comic Sans MS" w:cs="Calibri"/>
                <w:b/>
                <w:noProof/>
                <w:sz w:val="28"/>
                <w:szCs w:val="28"/>
              </w:rPr>
              <w:drawing>
                <wp:inline distT="0" distB="0" distL="0" distR="0" wp14:anchorId="53B2B017" wp14:editId="091A4F15">
                  <wp:extent cx="2179320" cy="20193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9320" cy="2019300"/>
                          </a:xfrm>
                          <a:prstGeom prst="rect">
                            <a:avLst/>
                          </a:prstGeom>
                          <a:noFill/>
                          <a:ln>
                            <a:noFill/>
                          </a:ln>
                        </pic:spPr>
                      </pic:pic>
                    </a:graphicData>
                  </a:graphic>
                </wp:inline>
              </w:drawing>
            </w:r>
          </w:p>
          <w:p w14:paraId="6BE3A552" w14:textId="77777777" w:rsidR="002F4FEB" w:rsidRPr="004223E8" w:rsidRDefault="002F4FEB" w:rsidP="002F4FEB">
            <w:pPr>
              <w:rPr>
                <w:rFonts w:ascii="Comic Sans MS" w:hAnsi="Comic Sans MS"/>
              </w:rPr>
            </w:pPr>
          </w:p>
          <w:p w14:paraId="174A3D2B" w14:textId="77777777" w:rsidR="008D7CE4" w:rsidRPr="004223E8" w:rsidRDefault="002F4FEB" w:rsidP="008D7CE4">
            <w:pPr>
              <w:spacing w:line="259" w:lineRule="auto"/>
              <w:rPr>
                <w:rFonts w:ascii="Comic Sans MS" w:eastAsia="Arial" w:hAnsi="Comic Sans MS" w:cs="Calibri"/>
              </w:rPr>
            </w:pPr>
            <w:r w:rsidRPr="004223E8">
              <w:rPr>
                <w:rFonts w:ascii="Comic Sans MS" w:hAnsi="Comic Sans MS"/>
                <w:sz w:val="36"/>
                <w:szCs w:val="36"/>
              </w:rPr>
              <w:t>Special Educational Needs and Disability - The School Offer</w:t>
            </w:r>
            <w:r w:rsidR="008D7CE4" w:rsidRPr="004223E8">
              <w:rPr>
                <w:rFonts w:ascii="Comic Sans MS" w:eastAsia="Arial" w:hAnsi="Comic Sans MS" w:cs="Calibri"/>
                <w:szCs w:val="22"/>
              </w:rPr>
              <w:t xml:space="preserve"> </w:t>
            </w:r>
          </w:p>
          <w:p w14:paraId="16195033" w14:textId="77777777" w:rsidR="008D7CE4" w:rsidRPr="004223E8" w:rsidRDefault="008D7CE4" w:rsidP="008D7CE4">
            <w:pPr>
              <w:spacing w:line="259" w:lineRule="auto"/>
              <w:rPr>
                <w:rFonts w:ascii="Comic Sans MS" w:eastAsia="Arial" w:hAnsi="Comic Sans MS" w:cs="Calibri"/>
              </w:rPr>
            </w:pPr>
          </w:p>
          <w:p w14:paraId="64266322" w14:textId="77777777" w:rsidR="008D7CE4" w:rsidRPr="004223E8" w:rsidRDefault="008D7CE4" w:rsidP="008D7CE4">
            <w:pPr>
              <w:spacing w:line="259" w:lineRule="auto"/>
              <w:rPr>
                <w:rFonts w:ascii="Comic Sans MS" w:eastAsia="Arial" w:hAnsi="Comic Sans MS" w:cs="Calibri"/>
              </w:rPr>
            </w:pPr>
            <w:r w:rsidRPr="004223E8">
              <w:rPr>
                <w:rFonts w:ascii="Comic Sans MS" w:eastAsia="Arial" w:hAnsi="Comic Sans MS" w:cs="Calibri"/>
                <w:szCs w:val="22"/>
              </w:rPr>
              <w:t xml:space="preserve">This policy links to the following articles: </w:t>
            </w:r>
          </w:p>
          <w:p w14:paraId="2FB5E871" w14:textId="77777777" w:rsidR="008D7CE4" w:rsidRPr="004223E8" w:rsidRDefault="008D7CE4" w:rsidP="008D7CE4">
            <w:pPr>
              <w:rPr>
                <w:rFonts w:ascii="Comic Sans MS" w:hAnsi="Comic Sans MS" w:cs="Calibri"/>
                <w:i/>
              </w:rPr>
            </w:pPr>
            <w:r w:rsidRPr="004223E8">
              <w:rPr>
                <w:rFonts w:ascii="Comic Sans MS" w:hAnsi="Comic Sans MS" w:cs="Calibri"/>
                <w:b/>
                <w:i/>
              </w:rPr>
              <w:t>Article 1:</w:t>
            </w:r>
            <w:r w:rsidRPr="004223E8">
              <w:rPr>
                <w:rFonts w:ascii="Comic Sans MS" w:hAnsi="Comic Sans MS" w:cs="Calibri"/>
                <w:i/>
              </w:rPr>
              <w:t xml:space="preserve"> Everyone, under 18, has the rights of the UN Convention</w:t>
            </w:r>
          </w:p>
          <w:p w14:paraId="70A30FC3" w14:textId="77777777" w:rsidR="008D7CE4" w:rsidRPr="004223E8" w:rsidRDefault="008D7CE4" w:rsidP="008D7CE4">
            <w:pPr>
              <w:rPr>
                <w:rFonts w:ascii="Comic Sans MS" w:hAnsi="Comic Sans MS" w:cs="Calibri"/>
                <w:i/>
              </w:rPr>
            </w:pPr>
            <w:r w:rsidRPr="004223E8">
              <w:rPr>
                <w:rFonts w:ascii="Comic Sans MS" w:hAnsi="Comic Sans MS" w:cs="Calibri"/>
                <w:b/>
                <w:i/>
              </w:rPr>
              <w:t>Article 2:</w:t>
            </w:r>
            <w:r w:rsidRPr="004223E8">
              <w:rPr>
                <w:rFonts w:ascii="Comic Sans MS" w:hAnsi="Comic Sans MS" w:cs="Calibri"/>
                <w:i/>
              </w:rPr>
              <w:t xml:space="preserve"> All children have rights. No child should be treated unfairly.</w:t>
            </w:r>
          </w:p>
          <w:p w14:paraId="3AA0AE71" w14:textId="77777777" w:rsidR="008D7CE4" w:rsidRPr="004223E8" w:rsidRDefault="008D7CE4" w:rsidP="008D7CE4">
            <w:pPr>
              <w:rPr>
                <w:rFonts w:ascii="Comic Sans MS" w:hAnsi="Comic Sans MS" w:cs="Calibri"/>
                <w:b/>
              </w:rPr>
            </w:pPr>
            <w:r w:rsidRPr="004223E8">
              <w:rPr>
                <w:rFonts w:ascii="Comic Sans MS" w:hAnsi="Comic Sans MS" w:cs="Calibri"/>
                <w:b/>
                <w:bCs/>
                <w:color w:val="222222"/>
                <w:shd w:val="clear" w:color="auto" w:fill="FFFFFF"/>
              </w:rPr>
              <w:t>Article</w:t>
            </w:r>
            <w:r w:rsidRPr="004223E8">
              <w:rPr>
                <w:rFonts w:ascii="Comic Sans MS" w:hAnsi="Comic Sans MS" w:cs="Calibri"/>
                <w:color w:val="222222"/>
                <w:shd w:val="clear" w:color="auto" w:fill="FFFFFF"/>
              </w:rPr>
              <w:t> 3: Freedom from torture and inhuman or degrading treatment.</w:t>
            </w:r>
          </w:p>
          <w:p w14:paraId="4150EF9B" w14:textId="77777777" w:rsidR="008D7CE4" w:rsidRPr="004223E8" w:rsidRDefault="008D7CE4" w:rsidP="008D7CE4">
            <w:pPr>
              <w:jc w:val="both"/>
              <w:rPr>
                <w:rFonts w:ascii="Comic Sans MS" w:hAnsi="Comic Sans MS" w:cs="Calibri"/>
                <w:i/>
              </w:rPr>
            </w:pPr>
            <w:r w:rsidRPr="004223E8">
              <w:rPr>
                <w:rFonts w:ascii="Comic Sans MS" w:hAnsi="Comic Sans MS" w:cs="Calibri"/>
                <w:b/>
                <w:i/>
              </w:rPr>
              <w:t>Article 12:</w:t>
            </w:r>
            <w:r w:rsidRPr="004223E8">
              <w:rPr>
                <w:rFonts w:ascii="Comic Sans MS" w:hAnsi="Comic Sans MS" w:cs="Calibri"/>
                <w:i/>
              </w:rPr>
              <w:t xml:space="preserve"> you have the right to an opinion and to be listened to. </w:t>
            </w:r>
          </w:p>
          <w:p w14:paraId="5904DCE2" w14:textId="77777777" w:rsidR="008D7CE4" w:rsidRPr="004223E8" w:rsidRDefault="008D7CE4" w:rsidP="008D7CE4">
            <w:pPr>
              <w:jc w:val="both"/>
              <w:rPr>
                <w:rFonts w:ascii="Comic Sans MS" w:hAnsi="Comic Sans MS" w:cs="Calibri"/>
                <w:b/>
                <w:i/>
              </w:rPr>
            </w:pPr>
            <w:r w:rsidRPr="004223E8">
              <w:rPr>
                <w:rFonts w:ascii="Comic Sans MS" w:hAnsi="Comic Sans MS" w:cs="Calibri"/>
                <w:b/>
                <w:i/>
              </w:rPr>
              <w:t>Article 23:</w:t>
            </w:r>
            <w:r w:rsidRPr="004223E8">
              <w:rPr>
                <w:rFonts w:ascii="Comic Sans MS" w:hAnsi="Comic Sans MS" w:cs="Calibri"/>
                <w:i/>
              </w:rPr>
              <w:t xml:space="preserve"> You have the right to special education and care if you have a disability, as well as all the rights in this Convention, so that you can live a full life</w:t>
            </w:r>
            <w:r w:rsidRPr="004223E8">
              <w:rPr>
                <w:rFonts w:ascii="Comic Sans MS" w:hAnsi="Comic Sans MS" w:cs="Calibri"/>
                <w:b/>
                <w:i/>
              </w:rPr>
              <w:t xml:space="preserve"> </w:t>
            </w:r>
          </w:p>
          <w:p w14:paraId="2A9AA032" w14:textId="77777777" w:rsidR="008D7CE4" w:rsidRPr="004223E8" w:rsidRDefault="008D7CE4" w:rsidP="008D7CE4">
            <w:pPr>
              <w:jc w:val="both"/>
              <w:rPr>
                <w:rFonts w:ascii="Comic Sans MS" w:hAnsi="Comic Sans MS" w:cs="Calibri"/>
                <w:b/>
                <w:i/>
              </w:rPr>
            </w:pPr>
            <w:r w:rsidRPr="004223E8">
              <w:rPr>
                <w:rFonts w:ascii="Comic Sans MS" w:hAnsi="Comic Sans MS" w:cs="Calibri"/>
                <w:b/>
                <w:i/>
              </w:rPr>
              <w:t>Article 28:</w:t>
            </w:r>
            <w:r w:rsidRPr="004223E8">
              <w:rPr>
                <w:rFonts w:ascii="Comic Sans MS" w:hAnsi="Comic Sans MS" w:cs="Calibri"/>
                <w:i/>
              </w:rPr>
              <w:t xml:space="preserve"> You have the right to a good quality education. You should be encouraged to go to school to the highest level you can.</w:t>
            </w:r>
            <w:r w:rsidRPr="004223E8">
              <w:rPr>
                <w:rFonts w:ascii="Comic Sans MS" w:hAnsi="Comic Sans MS" w:cs="Calibri"/>
                <w:b/>
                <w:i/>
              </w:rPr>
              <w:t xml:space="preserve"> </w:t>
            </w:r>
          </w:p>
          <w:p w14:paraId="09006CB1" w14:textId="77777777" w:rsidR="008D7CE4" w:rsidRPr="004223E8" w:rsidRDefault="008D7CE4" w:rsidP="008D7CE4">
            <w:pPr>
              <w:jc w:val="both"/>
              <w:rPr>
                <w:rFonts w:ascii="Comic Sans MS" w:hAnsi="Comic Sans MS" w:cs="Calibri"/>
                <w:b/>
              </w:rPr>
            </w:pPr>
            <w:r w:rsidRPr="004223E8">
              <w:rPr>
                <w:rFonts w:ascii="Comic Sans MS" w:hAnsi="Comic Sans MS" w:cs="Calibri"/>
                <w:b/>
                <w:i/>
              </w:rPr>
              <w:t>Article 29:</w:t>
            </w:r>
            <w:r w:rsidRPr="004223E8">
              <w:rPr>
                <w:rFonts w:ascii="Comic Sans MS" w:hAnsi="Comic Sans MS" w:cs="Calibri"/>
                <w:i/>
              </w:rPr>
              <w:t xml:space="preserve"> Your education should help you use and develop your talents and abilities. It should also help you learn to live peacefully, protect the environment and respect other people.</w:t>
            </w:r>
          </w:p>
          <w:p w14:paraId="70568390" w14:textId="77777777" w:rsidR="002F4FEB" w:rsidRDefault="008D7CE4" w:rsidP="004223E8">
            <w:pPr>
              <w:jc w:val="both"/>
              <w:rPr>
                <w:rFonts w:ascii="Comic Sans MS" w:hAnsi="Comic Sans MS" w:cs="Calibri"/>
                <w:i/>
              </w:rPr>
            </w:pPr>
            <w:r w:rsidRPr="004223E8">
              <w:rPr>
                <w:rFonts w:ascii="Comic Sans MS" w:hAnsi="Comic Sans MS" w:cs="Calibri"/>
                <w:b/>
                <w:i/>
              </w:rPr>
              <w:t>Article 31:</w:t>
            </w:r>
            <w:r w:rsidRPr="004223E8">
              <w:rPr>
                <w:rFonts w:ascii="Comic Sans MS" w:hAnsi="Comic Sans MS" w:cs="Calibri"/>
                <w:i/>
              </w:rPr>
              <w:t xml:space="preserve"> You have the right to play and rest.</w:t>
            </w:r>
          </w:p>
          <w:p w14:paraId="42020D2B" w14:textId="77777777" w:rsidR="004223E8" w:rsidRPr="004223E8" w:rsidRDefault="004223E8" w:rsidP="004223E8">
            <w:pPr>
              <w:jc w:val="both"/>
              <w:rPr>
                <w:rFonts w:ascii="Comic Sans MS" w:hAnsi="Comic Sans MS" w:cs="Calibri"/>
                <w:b/>
              </w:rPr>
            </w:pPr>
          </w:p>
        </w:tc>
      </w:tr>
      <w:tr w:rsidR="002B528B" w:rsidRPr="004223E8" w14:paraId="04D526D8" w14:textId="77777777" w:rsidTr="002B528B">
        <w:trPr>
          <w:trHeight w:val="274"/>
        </w:trPr>
        <w:tc>
          <w:tcPr>
            <w:tcW w:w="10740" w:type="dxa"/>
            <w:shd w:val="clear" w:color="auto" w:fill="BFBFBF" w:themeFill="background1" w:themeFillShade="BF"/>
          </w:tcPr>
          <w:p w14:paraId="59C56589" w14:textId="77777777" w:rsidR="002B528B" w:rsidRPr="004223E8" w:rsidRDefault="002B528B" w:rsidP="002B528B">
            <w:pPr>
              <w:pStyle w:val="Heading1"/>
              <w:ind w:left="-5"/>
              <w:rPr>
                <w:rFonts w:ascii="Comic Sans MS" w:hAnsi="Comic Sans MS"/>
              </w:rPr>
            </w:pPr>
            <w:r w:rsidRPr="004223E8">
              <w:rPr>
                <w:rFonts w:ascii="Comic Sans MS" w:hAnsi="Comic Sans MS"/>
              </w:rPr>
              <w:t xml:space="preserve">Special Educational Needs and Disabilities (SEND) </w:t>
            </w:r>
          </w:p>
        </w:tc>
      </w:tr>
      <w:tr w:rsidR="009C66C1" w:rsidRPr="004223E8" w14:paraId="05F10F66" w14:textId="77777777" w:rsidTr="002B528B">
        <w:tc>
          <w:tcPr>
            <w:tcW w:w="10740" w:type="dxa"/>
            <w:shd w:val="clear" w:color="auto" w:fill="auto"/>
          </w:tcPr>
          <w:p w14:paraId="003FD96E" w14:textId="77777777" w:rsidR="009C66C1" w:rsidRPr="004223E8" w:rsidRDefault="009C66C1" w:rsidP="002B528B">
            <w:pPr>
              <w:spacing w:after="200"/>
              <w:rPr>
                <w:rFonts w:ascii="Comic Sans MS" w:hAnsi="Comic Sans MS"/>
              </w:rPr>
            </w:pPr>
            <w:r w:rsidRPr="004223E8">
              <w:rPr>
                <w:rFonts w:ascii="Comic Sans MS" w:hAnsi="Comic Sans MS"/>
              </w:rPr>
              <w:t xml:space="preserve">The Government has asked all Local Authorities in the UK to publish, in one place, information about the services and provision they expect to be available in their area for children and young people from 0 – 25 who have Special Educational Needs and/or a Disability (SEND). </w:t>
            </w:r>
          </w:p>
          <w:p w14:paraId="2C8503D7" w14:textId="77777777" w:rsidR="009C66C1" w:rsidRPr="004223E8" w:rsidRDefault="009C66C1" w:rsidP="002B528B">
            <w:pPr>
              <w:spacing w:after="203"/>
              <w:rPr>
                <w:rFonts w:ascii="Comic Sans MS" w:hAnsi="Comic Sans MS"/>
              </w:rPr>
            </w:pPr>
            <w:r w:rsidRPr="004223E8">
              <w:rPr>
                <w:rFonts w:ascii="Comic Sans MS" w:hAnsi="Comic Sans MS"/>
              </w:rPr>
              <w:t>This is known as the Local Offer.  Further information about the Gateshead Local Offer can be found on the Gateshead Council Local Offer home page which i</w:t>
            </w:r>
            <w:r w:rsidR="002B528B" w:rsidRPr="004223E8">
              <w:rPr>
                <w:rFonts w:ascii="Comic Sans MS" w:hAnsi="Comic Sans MS"/>
              </w:rPr>
              <w:t xml:space="preserve">s on the Gateshead council </w:t>
            </w:r>
            <w:r w:rsidRPr="004223E8">
              <w:rPr>
                <w:rFonts w:ascii="Comic Sans MS" w:hAnsi="Comic Sans MS"/>
              </w:rPr>
              <w:lastRenderedPageBreak/>
              <w:t xml:space="preserve">website.  Click on the link for education and learning and then the link for Gateshead’s Local Offer. </w:t>
            </w:r>
            <w:r w:rsidR="002B528B" w:rsidRPr="004223E8">
              <w:rPr>
                <w:rFonts w:ascii="Comic Sans MS" w:hAnsi="Comic Sans MS"/>
              </w:rPr>
              <w:t xml:space="preserve"> </w:t>
            </w:r>
            <w:hyperlink r:id="rId11" w:history="1">
              <w:r w:rsidR="002B528B" w:rsidRPr="004223E8">
                <w:rPr>
                  <w:rFonts w:ascii="Comic Sans MS" w:hAnsi="Comic Sans MS"/>
                  <w:color w:val="0000FF"/>
                  <w:u w:val="single"/>
                </w:rPr>
                <w:t>https://www.gateshead.gov.uk/article/2694/Gateshead-Local-Offer</w:t>
              </w:r>
            </w:hyperlink>
          </w:p>
        </w:tc>
      </w:tr>
      <w:tr w:rsidR="00650F42" w:rsidRPr="004223E8" w14:paraId="70533755" w14:textId="77777777" w:rsidTr="002B528B">
        <w:tc>
          <w:tcPr>
            <w:tcW w:w="10740" w:type="dxa"/>
            <w:shd w:val="pct25" w:color="auto" w:fill="auto"/>
          </w:tcPr>
          <w:p w14:paraId="0BE87813" w14:textId="77777777" w:rsidR="00650F42" w:rsidRPr="004223E8" w:rsidRDefault="002B528B" w:rsidP="002B528B">
            <w:pPr>
              <w:rPr>
                <w:rFonts w:ascii="Comic Sans MS" w:hAnsi="Comic Sans MS"/>
                <w:b/>
                <w:bCs/>
              </w:rPr>
            </w:pPr>
            <w:r w:rsidRPr="004223E8">
              <w:rPr>
                <w:rFonts w:ascii="Comic Sans MS" w:hAnsi="Comic Sans MS"/>
                <w:b/>
                <w:bCs/>
              </w:rPr>
              <w:lastRenderedPageBreak/>
              <w:t>Windy Nook Primary School – Our Offer</w:t>
            </w:r>
          </w:p>
        </w:tc>
      </w:tr>
      <w:tr w:rsidR="00650F42" w:rsidRPr="004223E8" w14:paraId="1472B190" w14:textId="77777777" w:rsidTr="002B528B">
        <w:tc>
          <w:tcPr>
            <w:tcW w:w="10740" w:type="dxa"/>
          </w:tcPr>
          <w:p w14:paraId="437EAE31" w14:textId="77777777" w:rsidR="006A4ED5" w:rsidRDefault="006A4ED5" w:rsidP="006A4ED5">
            <w:pPr>
              <w:rPr>
                <w:rFonts w:ascii="Comic Sans MS" w:hAnsi="Comic Sans MS"/>
              </w:rPr>
            </w:pPr>
            <w:bookmarkStart w:id="0" w:name="_Hlk39580906"/>
            <w:r w:rsidRPr="004223E8">
              <w:rPr>
                <w:rFonts w:ascii="Comic Sans MS" w:hAnsi="Comic Sans MS"/>
              </w:rPr>
              <w:t>Windy Nook Primary School is a maintained mainstream school for students from the ages of 3 to 11.</w:t>
            </w:r>
          </w:p>
          <w:p w14:paraId="6DED6072" w14:textId="77777777" w:rsidR="006A4ED5" w:rsidRPr="004223E8" w:rsidRDefault="006A4ED5" w:rsidP="006A4ED5">
            <w:pPr>
              <w:rPr>
                <w:rFonts w:ascii="Comic Sans MS" w:hAnsi="Comic Sans MS"/>
              </w:rPr>
            </w:pPr>
          </w:p>
          <w:p w14:paraId="4699DCAA" w14:textId="77777777" w:rsidR="002B528B" w:rsidRPr="004223E8" w:rsidRDefault="002B528B" w:rsidP="002B528B">
            <w:pPr>
              <w:spacing w:after="205"/>
              <w:rPr>
                <w:rFonts w:ascii="Comic Sans MS" w:hAnsi="Comic Sans MS"/>
              </w:rPr>
            </w:pPr>
            <w:r w:rsidRPr="004223E8">
              <w:rPr>
                <w:rFonts w:ascii="Comic Sans MS" w:hAnsi="Comic Sans MS"/>
              </w:rPr>
              <w:t xml:space="preserve">Head Teacher: Mrs Lucie Forrest </w:t>
            </w:r>
          </w:p>
          <w:p w14:paraId="17B34B4A" w14:textId="6D3E644F" w:rsidR="002B528B" w:rsidRPr="004223E8" w:rsidRDefault="002B528B" w:rsidP="002B528B">
            <w:pPr>
              <w:spacing w:after="205"/>
              <w:rPr>
                <w:rFonts w:ascii="Comic Sans MS" w:hAnsi="Comic Sans MS"/>
              </w:rPr>
            </w:pPr>
            <w:r w:rsidRPr="004223E8">
              <w:rPr>
                <w:rFonts w:ascii="Comic Sans MS" w:hAnsi="Comic Sans MS"/>
              </w:rPr>
              <w:t xml:space="preserve">Special Educational Needs and Disabilities Co-ordinator (SENDCo): Mrs Andrea </w:t>
            </w:r>
            <w:proofErr w:type="spellStart"/>
            <w:r w:rsidRPr="004223E8">
              <w:rPr>
                <w:rFonts w:ascii="Comic Sans MS" w:hAnsi="Comic Sans MS"/>
              </w:rPr>
              <w:t>Preece</w:t>
            </w:r>
            <w:proofErr w:type="spellEnd"/>
            <w:r w:rsidRPr="004223E8">
              <w:rPr>
                <w:rFonts w:ascii="Comic Sans MS" w:hAnsi="Comic Sans MS"/>
              </w:rPr>
              <w:t xml:space="preserve"> </w:t>
            </w:r>
            <w:r w:rsidR="006A4ED5" w:rsidRPr="006A4ED5">
              <w:rPr>
                <w:rFonts w:ascii="Comic Sans MS" w:hAnsi="Comic Sans MS"/>
              </w:rPr>
              <w:t>(contact via the school office- 01914694954)</w:t>
            </w:r>
            <w:r w:rsidR="00A71D6F">
              <w:rPr>
                <w:rFonts w:ascii="Comic Sans MS" w:hAnsi="Comic Sans MS"/>
              </w:rPr>
              <w:t>, Assistant SENDCO: Miss. Katie Hill</w:t>
            </w:r>
          </w:p>
          <w:p w14:paraId="545C0E14" w14:textId="77777777" w:rsidR="002B528B" w:rsidRPr="00470111" w:rsidRDefault="002B528B" w:rsidP="002B528B">
            <w:pPr>
              <w:rPr>
                <w:rFonts w:ascii="Comic Sans MS" w:hAnsi="Comic Sans MS" w:cs="Helvetica"/>
                <w:b/>
                <w:bCs/>
                <w:bdr w:val="none" w:sz="0" w:space="0" w:color="auto" w:frame="1"/>
                <w:shd w:val="clear" w:color="auto" w:fill="FFFFFF"/>
              </w:rPr>
            </w:pPr>
          </w:p>
          <w:p w14:paraId="346D05D8" w14:textId="5C28E95A" w:rsidR="00A71D6F" w:rsidRDefault="002B528B" w:rsidP="00A71D6F">
            <w:pPr>
              <w:rPr>
                <w:rFonts w:ascii="Comic Sans MS" w:hAnsi="Comic Sans MS" w:cs="Helvetica"/>
                <w:b/>
                <w:bCs/>
                <w:bdr w:val="none" w:sz="0" w:space="0" w:color="auto" w:frame="1"/>
                <w:shd w:val="clear" w:color="auto" w:fill="FFFFFF"/>
              </w:rPr>
            </w:pPr>
            <w:r w:rsidRPr="00470111">
              <w:rPr>
                <w:rFonts w:ascii="Comic Sans MS" w:hAnsi="Comic Sans MS" w:cs="Helvetica"/>
                <w:b/>
                <w:bCs/>
                <w:bdr w:val="none" w:sz="0" w:space="0" w:color="auto" w:frame="1"/>
                <w:shd w:val="clear" w:color="auto" w:fill="FFFFFF"/>
              </w:rPr>
              <w:t>Our Vision:</w:t>
            </w:r>
            <w:r w:rsidRPr="00470111">
              <w:rPr>
                <w:rFonts w:ascii="Comic Sans MS" w:hAnsi="Comic Sans MS" w:cs="Helvetica"/>
                <w:b/>
                <w:bCs/>
                <w:bdr w:val="none" w:sz="0" w:space="0" w:color="auto" w:frame="1"/>
                <w:shd w:val="clear" w:color="auto" w:fill="FFFFFF"/>
              </w:rPr>
              <w:br/>
            </w:r>
            <w:r w:rsidR="00A71D6F" w:rsidRPr="00A71D6F">
              <w:rPr>
                <w:rFonts w:ascii="Comic Sans MS" w:hAnsi="Comic Sans MS" w:cs="Helvetica"/>
              </w:rPr>
              <w:t>Windy Nook CARES – Community, Achievement, Respect, Equality, Safety</w:t>
            </w:r>
            <w:r w:rsidR="00A71D6F" w:rsidRPr="00A71D6F">
              <w:rPr>
                <w:rFonts w:ascii="Comic Sans MS" w:hAnsi="Comic Sans MS" w:cs="Helvetica"/>
              </w:rPr>
              <w:br/>
              <w:t> </w:t>
            </w:r>
            <w:r w:rsidR="00A71D6F" w:rsidRPr="00A71D6F">
              <w:rPr>
                <w:rFonts w:ascii="Comic Sans MS" w:hAnsi="Comic Sans MS" w:cs="Helvetica"/>
              </w:rPr>
              <w:br/>
              <w:t>Community – We welcome children and their families to be part of our school community. Our children embrace their wider community – taking part in a range of activities and making many happy memories.</w:t>
            </w:r>
            <w:r w:rsidR="00A71D6F" w:rsidRPr="00A71D6F">
              <w:rPr>
                <w:rFonts w:ascii="Comic Sans MS" w:hAnsi="Comic Sans MS" w:cs="Helvetica"/>
              </w:rPr>
              <w:br/>
              <w:t>Achievement – We offer high-quality learning opportunities for all children to develop and apply skills – celebrating their achievements together.</w:t>
            </w:r>
            <w:r w:rsidR="00A71D6F" w:rsidRPr="00A71D6F">
              <w:rPr>
                <w:rFonts w:ascii="Comic Sans MS" w:hAnsi="Comic Sans MS" w:cs="Helvetica"/>
              </w:rPr>
              <w:br/>
              <w:t>Respect – All relationships are grounded in mutual respect. Children and adults respect each other’s rights. Children respect themselves.</w:t>
            </w:r>
            <w:r w:rsidR="00A71D6F" w:rsidRPr="00A71D6F">
              <w:rPr>
                <w:rFonts w:ascii="Comic Sans MS" w:hAnsi="Comic Sans MS" w:cs="Helvetica"/>
              </w:rPr>
              <w:br/>
              <w:t>Equality – We celebrate every child’s individuality, promote their rights and support their unique needs.</w:t>
            </w:r>
            <w:r w:rsidR="00A71D6F" w:rsidRPr="00A71D6F">
              <w:rPr>
                <w:rFonts w:ascii="Comic Sans MS" w:hAnsi="Comic Sans MS" w:cs="Helvetica"/>
              </w:rPr>
              <w:br/>
              <w:t>Safety – Our school is an oasis of calm where the whole child is nurtured, and our school community feels supported and safe.</w:t>
            </w:r>
            <w:r w:rsidRPr="00470111">
              <w:rPr>
                <w:rFonts w:ascii="Comic Sans MS" w:hAnsi="Comic Sans MS" w:cs="Helvetica"/>
              </w:rPr>
              <w:br/>
            </w:r>
          </w:p>
          <w:p w14:paraId="39E5072C" w14:textId="1A12DD31" w:rsidR="002B528B" w:rsidRPr="00470111" w:rsidRDefault="002B528B" w:rsidP="002B528B">
            <w:pPr>
              <w:shd w:val="clear" w:color="auto" w:fill="FFFFFF"/>
              <w:textAlignment w:val="baseline"/>
              <w:rPr>
                <w:rFonts w:ascii="Comic Sans MS" w:hAnsi="Comic Sans MS" w:cs="Helvetica"/>
              </w:rPr>
            </w:pPr>
          </w:p>
          <w:p w14:paraId="2250F722" w14:textId="77777777" w:rsidR="002B528B" w:rsidRPr="00470111" w:rsidRDefault="002B528B" w:rsidP="002B528B">
            <w:pPr>
              <w:shd w:val="clear" w:color="auto" w:fill="FFFFFF"/>
              <w:textAlignment w:val="baseline"/>
              <w:rPr>
                <w:rFonts w:ascii="Comic Sans MS" w:hAnsi="Comic Sans MS" w:cs="Helvetica"/>
              </w:rPr>
            </w:pPr>
            <w:r w:rsidRPr="00470111">
              <w:rPr>
                <w:rFonts w:ascii="Comic Sans MS" w:hAnsi="Comic Sans MS" w:cs="Helvetica"/>
                <w:b/>
                <w:bCs/>
                <w:bdr w:val="none" w:sz="0" w:space="0" w:color="auto" w:frame="1"/>
              </w:rPr>
              <w:t>Aims:</w:t>
            </w:r>
          </w:p>
          <w:p w14:paraId="17258628" w14:textId="77777777" w:rsidR="002B528B" w:rsidRPr="00470111" w:rsidRDefault="002B528B" w:rsidP="002B528B">
            <w:pPr>
              <w:shd w:val="clear" w:color="auto" w:fill="FFFFFF"/>
              <w:textAlignment w:val="baseline"/>
              <w:rPr>
                <w:rFonts w:ascii="Comic Sans MS" w:hAnsi="Comic Sans MS" w:cs="Helvetica"/>
              </w:rPr>
            </w:pPr>
            <w:r w:rsidRPr="00470111">
              <w:rPr>
                <w:rFonts w:ascii="Comic Sans MS" w:hAnsi="Comic Sans MS" w:cs="Helvetica"/>
              </w:rPr>
              <w:t xml:space="preserve">The </w:t>
            </w:r>
            <w:r w:rsidR="00704FBF" w:rsidRPr="00470111">
              <w:rPr>
                <w:rFonts w:ascii="Comic Sans MS" w:hAnsi="Comic Sans MS" w:cs="Helvetica"/>
              </w:rPr>
              <w:t>princip</w:t>
            </w:r>
            <w:r w:rsidR="00704FBF">
              <w:rPr>
                <w:rFonts w:ascii="Comic Sans MS" w:hAnsi="Comic Sans MS" w:cs="Helvetica"/>
              </w:rPr>
              <w:t xml:space="preserve">al </w:t>
            </w:r>
            <w:r w:rsidRPr="00470111">
              <w:rPr>
                <w:rFonts w:ascii="Comic Sans MS" w:hAnsi="Comic Sans MS" w:cs="Helvetica"/>
              </w:rPr>
              <w:t>purpose of Windy Nook Primary School is to provide high quality education to enable pupils to achieve success.</w:t>
            </w:r>
          </w:p>
          <w:p w14:paraId="159865DB" w14:textId="77777777" w:rsidR="002B528B" w:rsidRPr="00470111" w:rsidRDefault="002B528B" w:rsidP="002B528B">
            <w:pPr>
              <w:shd w:val="clear" w:color="auto" w:fill="FFFFFF"/>
              <w:textAlignment w:val="baseline"/>
              <w:rPr>
                <w:rFonts w:ascii="Comic Sans MS" w:hAnsi="Comic Sans MS" w:cs="Helvetica"/>
              </w:rPr>
            </w:pPr>
            <w:r w:rsidRPr="00470111">
              <w:rPr>
                <w:rFonts w:ascii="Comic Sans MS" w:hAnsi="Comic Sans MS" w:cs="Helvetica"/>
              </w:rPr>
              <w:t>We believe that children should be encouraged to become independent, to develop self</w:t>
            </w:r>
            <w:r w:rsidR="006A4ED5">
              <w:rPr>
                <w:rFonts w:ascii="Comic Sans MS" w:hAnsi="Comic Sans MS" w:cs="Helvetica"/>
              </w:rPr>
              <w:t>-</w:t>
            </w:r>
            <w:r w:rsidRPr="00470111">
              <w:rPr>
                <w:rFonts w:ascii="Comic Sans MS" w:hAnsi="Comic Sans MS" w:cs="Helvetica"/>
              </w:rPr>
              <w:t>esteem, to make decisions and to take responsibility for their own actions. They should be enabled to reach their full potential through a broad and balanced curriculum, which includes the National Curriculum.</w:t>
            </w:r>
          </w:p>
          <w:p w14:paraId="12883450" w14:textId="77777777" w:rsidR="002B528B" w:rsidRPr="00470111" w:rsidRDefault="002B528B" w:rsidP="002B528B">
            <w:pPr>
              <w:shd w:val="clear" w:color="auto" w:fill="FFFFFF"/>
              <w:textAlignment w:val="baseline"/>
              <w:rPr>
                <w:rFonts w:ascii="Comic Sans MS" w:hAnsi="Comic Sans MS" w:cs="Helvetica"/>
              </w:rPr>
            </w:pPr>
            <w:r w:rsidRPr="00470111">
              <w:rPr>
                <w:rFonts w:ascii="Comic Sans MS" w:hAnsi="Comic Sans MS" w:cs="Helvetica"/>
              </w:rPr>
              <w:t>In order to achieve this, we endeavour to create an atmosphere of mutual consideration and respect regardless of age, gender, race, religious beliefs, disability, social or home background and family circumstances.</w:t>
            </w:r>
          </w:p>
          <w:p w14:paraId="0E4BABEB" w14:textId="77777777" w:rsidR="006E68CD" w:rsidRPr="004223E8" w:rsidRDefault="006E68CD" w:rsidP="002B528B">
            <w:pPr>
              <w:shd w:val="clear" w:color="auto" w:fill="FFFFFF"/>
              <w:textAlignment w:val="baseline"/>
              <w:rPr>
                <w:rFonts w:ascii="Comic Sans MS" w:hAnsi="Comic Sans MS" w:cs="Helvetica"/>
                <w:color w:val="666666"/>
                <w:sz w:val="21"/>
                <w:szCs w:val="21"/>
              </w:rPr>
            </w:pPr>
          </w:p>
          <w:p w14:paraId="080F1B75" w14:textId="77777777" w:rsidR="006A4ED5" w:rsidRDefault="006E68CD" w:rsidP="006A4ED5">
            <w:pPr>
              <w:rPr>
                <w:rFonts w:ascii="Comic Sans MS" w:hAnsi="Comic Sans MS"/>
              </w:rPr>
            </w:pPr>
            <w:r w:rsidRPr="004223E8">
              <w:rPr>
                <w:rFonts w:ascii="Comic Sans MS" w:hAnsi="Comic Sans MS"/>
              </w:rPr>
              <w:t>The school is fully inclusive</w:t>
            </w:r>
            <w:r w:rsidR="008D7CE4" w:rsidRPr="004223E8">
              <w:rPr>
                <w:rFonts w:ascii="Comic Sans MS" w:hAnsi="Comic Sans MS"/>
              </w:rPr>
              <w:t>.</w:t>
            </w:r>
            <w:r w:rsidRPr="004223E8">
              <w:rPr>
                <w:rFonts w:ascii="Comic Sans MS" w:hAnsi="Comic Sans MS"/>
              </w:rPr>
              <w:t xml:space="preserve"> </w:t>
            </w:r>
            <w:r w:rsidR="002B528B" w:rsidRPr="004223E8">
              <w:rPr>
                <w:rFonts w:ascii="Comic Sans MS" w:hAnsi="Comic Sans MS"/>
              </w:rPr>
              <w:t xml:space="preserve">We provide effective support for children with special educational needs and disabilities, starting from our first contact with parents and carers </w:t>
            </w:r>
            <w:r w:rsidR="002B528B" w:rsidRPr="004223E8">
              <w:rPr>
                <w:rFonts w:ascii="Comic Sans MS" w:hAnsi="Comic Sans MS"/>
              </w:rPr>
              <w:lastRenderedPageBreak/>
              <w:t>when a child enters our school.  We make sure that additional needs are identified early and we offer a range of provision according to identified needs.  We work with a range of other professionals</w:t>
            </w:r>
            <w:r w:rsidRPr="004223E8">
              <w:rPr>
                <w:rFonts w:ascii="Comic Sans MS" w:hAnsi="Comic Sans MS"/>
              </w:rPr>
              <w:t xml:space="preserve"> from Education and Health services </w:t>
            </w:r>
            <w:r w:rsidR="002B528B" w:rsidRPr="004223E8">
              <w:rPr>
                <w:rFonts w:ascii="Comic Sans MS" w:hAnsi="Comic Sans MS"/>
              </w:rPr>
              <w:t xml:space="preserve">to make sure that all children receive the support they need to do well at school. </w:t>
            </w:r>
          </w:p>
          <w:p w14:paraId="469D1D1D" w14:textId="77777777" w:rsidR="00650F42" w:rsidRPr="006A4ED5" w:rsidRDefault="00650F42" w:rsidP="006A4ED5">
            <w:pPr>
              <w:rPr>
                <w:rFonts w:ascii="Comic Sans MS" w:hAnsi="Comic Sans MS" w:cs="Helvetica"/>
                <w:b/>
                <w:bCs/>
                <w:color w:val="666666"/>
                <w:sz w:val="21"/>
                <w:szCs w:val="21"/>
                <w:bdr w:val="none" w:sz="0" w:space="0" w:color="auto" w:frame="1"/>
                <w:shd w:val="clear" w:color="auto" w:fill="FFFFFF"/>
              </w:rPr>
            </w:pPr>
            <w:r w:rsidRPr="000F5C53">
              <w:rPr>
                <w:rFonts w:ascii="Comic Sans MS" w:hAnsi="Comic Sans MS"/>
                <w:b/>
                <w:bCs/>
              </w:rPr>
              <w:t xml:space="preserve"> </w:t>
            </w:r>
            <w:bookmarkEnd w:id="0"/>
          </w:p>
        </w:tc>
      </w:tr>
      <w:tr w:rsidR="00650F42" w:rsidRPr="004223E8" w14:paraId="56D75B92" w14:textId="77777777" w:rsidTr="002B528B">
        <w:tc>
          <w:tcPr>
            <w:tcW w:w="10740" w:type="dxa"/>
            <w:shd w:val="pct25" w:color="auto" w:fill="auto"/>
          </w:tcPr>
          <w:p w14:paraId="0F12947E" w14:textId="77777777" w:rsidR="00650F42" w:rsidRPr="004223E8" w:rsidRDefault="00650F42" w:rsidP="002B528B">
            <w:pPr>
              <w:rPr>
                <w:rFonts w:ascii="Comic Sans MS" w:hAnsi="Comic Sans MS"/>
              </w:rPr>
            </w:pPr>
            <w:r w:rsidRPr="004223E8">
              <w:rPr>
                <w:rFonts w:ascii="Comic Sans MS" w:hAnsi="Comic Sans MS"/>
              </w:rPr>
              <w:lastRenderedPageBreak/>
              <w:t>Identifying Needs</w:t>
            </w:r>
          </w:p>
        </w:tc>
      </w:tr>
      <w:tr w:rsidR="00650F42" w:rsidRPr="004223E8" w14:paraId="12798F42" w14:textId="77777777" w:rsidTr="002B528B">
        <w:tc>
          <w:tcPr>
            <w:tcW w:w="10740" w:type="dxa"/>
          </w:tcPr>
          <w:p w14:paraId="1EE0D9EA" w14:textId="09536B52" w:rsidR="00A3380F" w:rsidRDefault="00650F42" w:rsidP="008D7CE4">
            <w:pPr>
              <w:spacing w:after="200"/>
              <w:rPr>
                <w:rFonts w:ascii="Comic Sans MS" w:hAnsi="Comic Sans MS"/>
              </w:rPr>
            </w:pPr>
            <w:r w:rsidRPr="004223E8">
              <w:rPr>
                <w:rFonts w:ascii="Comic Sans MS" w:hAnsi="Comic Sans MS"/>
              </w:rPr>
              <w:t xml:space="preserve">All pupils follow a broad balanced curriculum that is appropriate to their age and stage of development. It is personalised to </w:t>
            </w:r>
            <w:r w:rsidR="00A71D6F" w:rsidRPr="004223E8">
              <w:rPr>
                <w:rFonts w:ascii="Comic Sans MS" w:hAnsi="Comic Sans MS"/>
              </w:rPr>
              <w:t>consider</w:t>
            </w:r>
            <w:r w:rsidRPr="004223E8">
              <w:rPr>
                <w:rFonts w:ascii="Comic Sans MS" w:hAnsi="Comic Sans MS"/>
              </w:rPr>
              <w:t xml:space="preserve"> their needs and abilities. In order to identify a pupil’s special educational </w:t>
            </w:r>
            <w:r w:rsidR="00A71D6F" w:rsidRPr="004223E8">
              <w:rPr>
                <w:rFonts w:ascii="Comic Sans MS" w:hAnsi="Comic Sans MS"/>
              </w:rPr>
              <w:t>needs,</w:t>
            </w:r>
            <w:r w:rsidRPr="004223E8">
              <w:rPr>
                <w:rFonts w:ascii="Comic Sans MS" w:hAnsi="Comic Sans MS"/>
              </w:rPr>
              <w:t xml:space="preserve"> the school uses all of the information about the pupil’s progress and compares it with the progress of other pupils in the school and against national performance information. </w:t>
            </w:r>
            <w:r w:rsidR="00EE09A6" w:rsidRPr="004223E8">
              <w:rPr>
                <w:rFonts w:ascii="Comic Sans MS" w:hAnsi="Comic Sans MS"/>
              </w:rPr>
              <w:t xml:space="preserve"> The achievement and learning of all pupils at Windy Nook Primary school is monitored on a daily basis.  </w:t>
            </w:r>
          </w:p>
          <w:p w14:paraId="3314B2BC" w14:textId="77777777" w:rsidR="00A3380F" w:rsidRDefault="00EE09A6" w:rsidP="008D7CE4">
            <w:pPr>
              <w:spacing w:after="200"/>
              <w:rPr>
                <w:rFonts w:ascii="Comic Sans MS" w:hAnsi="Comic Sans MS"/>
              </w:rPr>
            </w:pPr>
            <w:r w:rsidRPr="004223E8">
              <w:rPr>
                <w:rFonts w:ascii="Comic Sans MS" w:hAnsi="Comic Sans MS"/>
              </w:rPr>
              <w:t>The tracking system is updated on a termly basis and after discussion in pupil progress meetings we identify pupils who require some extra support.  The data from tests as well as assessment of learning opportunities carried out by teachers regularly allows us to ensure that curriculum planning is differentiated to meet the needs of all pupils.</w:t>
            </w:r>
            <w:r w:rsidR="008D7CE4" w:rsidRPr="004223E8">
              <w:rPr>
                <w:rFonts w:ascii="Comic Sans MS" w:hAnsi="Comic Sans MS"/>
              </w:rPr>
              <w:t xml:space="preserve"> </w:t>
            </w:r>
          </w:p>
          <w:p w14:paraId="3C19B023" w14:textId="77777777" w:rsidR="008D7CE4" w:rsidRPr="004223E8" w:rsidRDefault="008D7CE4" w:rsidP="008D7CE4">
            <w:pPr>
              <w:spacing w:after="200"/>
              <w:rPr>
                <w:rFonts w:ascii="Comic Sans MS" w:hAnsi="Comic Sans MS"/>
              </w:rPr>
            </w:pPr>
            <w:r w:rsidRPr="004223E8">
              <w:rPr>
                <w:rFonts w:ascii="Comic Sans MS" w:hAnsi="Comic Sans MS"/>
              </w:rPr>
              <w:t xml:space="preserve">Children have Special Educational Needs and Disabilities if they have a learning and/or physical difficulty.  This means that the child will need educational support, which is additional to, or different from, the provision made generally for children of the same age in a mainstream school.  We ensure that we adapt our curriculum to meet the needs of every child and use different teaching styles to cater for the different ways in which children learn. </w:t>
            </w:r>
          </w:p>
          <w:p w14:paraId="40870063" w14:textId="77777777" w:rsidR="008D7CE4" w:rsidRPr="004223E8" w:rsidRDefault="008D7CE4" w:rsidP="008D7CE4">
            <w:pPr>
              <w:spacing w:after="216"/>
              <w:rPr>
                <w:rFonts w:ascii="Comic Sans MS" w:hAnsi="Comic Sans MS"/>
              </w:rPr>
            </w:pPr>
            <w:r w:rsidRPr="004223E8">
              <w:rPr>
                <w:rFonts w:ascii="Comic Sans MS" w:hAnsi="Comic Sans MS"/>
              </w:rPr>
              <w:t xml:space="preserve">Children may have needs that fall within one area or have needs that fall across two or more areas and these will be recorded on the school’s SEND register.  The nature and level of the needs will impact upon the child’s ability to function, learn and succeed.  The identified areas of need are: </w:t>
            </w:r>
          </w:p>
          <w:p w14:paraId="1626AF5B" w14:textId="77777777" w:rsidR="008D7CE4" w:rsidRPr="004223E8" w:rsidRDefault="008D7CE4" w:rsidP="008D7CE4">
            <w:pPr>
              <w:numPr>
                <w:ilvl w:val="0"/>
                <w:numId w:val="24"/>
              </w:numPr>
              <w:spacing w:after="4" w:line="271" w:lineRule="auto"/>
              <w:ind w:hanging="360"/>
              <w:rPr>
                <w:rFonts w:ascii="Comic Sans MS" w:hAnsi="Comic Sans MS"/>
              </w:rPr>
            </w:pPr>
            <w:r w:rsidRPr="004223E8">
              <w:rPr>
                <w:rFonts w:ascii="Comic Sans MS" w:hAnsi="Comic Sans MS"/>
              </w:rPr>
              <w:t xml:space="preserve">Communication and interaction </w:t>
            </w:r>
          </w:p>
          <w:p w14:paraId="65220448" w14:textId="77777777" w:rsidR="008D7CE4" w:rsidRPr="004223E8" w:rsidRDefault="008D7CE4" w:rsidP="008D7CE4">
            <w:pPr>
              <w:numPr>
                <w:ilvl w:val="0"/>
                <w:numId w:val="24"/>
              </w:numPr>
              <w:spacing w:after="4" w:line="271" w:lineRule="auto"/>
              <w:ind w:hanging="360"/>
              <w:rPr>
                <w:rFonts w:ascii="Comic Sans MS" w:hAnsi="Comic Sans MS"/>
              </w:rPr>
            </w:pPr>
            <w:r w:rsidRPr="004223E8">
              <w:rPr>
                <w:rFonts w:ascii="Comic Sans MS" w:hAnsi="Comic Sans MS"/>
              </w:rPr>
              <w:t xml:space="preserve">Cognition and learning </w:t>
            </w:r>
          </w:p>
          <w:p w14:paraId="650B3045" w14:textId="77777777" w:rsidR="008D7CE4" w:rsidRPr="004223E8" w:rsidRDefault="008D7CE4" w:rsidP="008D7CE4">
            <w:pPr>
              <w:numPr>
                <w:ilvl w:val="0"/>
                <w:numId w:val="24"/>
              </w:numPr>
              <w:spacing w:after="4" w:line="271" w:lineRule="auto"/>
              <w:ind w:hanging="360"/>
              <w:rPr>
                <w:rFonts w:ascii="Comic Sans MS" w:hAnsi="Comic Sans MS"/>
              </w:rPr>
            </w:pPr>
            <w:r w:rsidRPr="004223E8">
              <w:rPr>
                <w:rFonts w:ascii="Comic Sans MS" w:hAnsi="Comic Sans MS"/>
              </w:rPr>
              <w:t xml:space="preserve">Social, emotional and mental health difficulties </w:t>
            </w:r>
          </w:p>
          <w:p w14:paraId="7947B967" w14:textId="77777777" w:rsidR="008D7CE4" w:rsidRDefault="008D7CE4" w:rsidP="008D7CE4">
            <w:pPr>
              <w:numPr>
                <w:ilvl w:val="0"/>
                <w:numId w:val="24"/>
              </w:numPr>
              <w:spacing w:after="4" w:line="271" w:lineRule="auto"/>
              <w:ind w:hanging="360"/>
              <w:rPr>
                <w:rFonts w:ascii="Comic Sans MS" w:hAnsi="Comic Sans MS"/>
              </w:rPr>
            </w:pPr>
            <w:r w:rsidRPr="004223E8">
              <w:rPr>
                <w:rFonts w:ascii="Comic Sans MS" w:hAnsi="Comic Sans MS"/>
              </w:rPr>
              <w:t xml:space="preserve">Sensory and/or physical needs </w:t>
            </w:r>
          </w:p>
          <w:p w14:paraId="4FA0ABAA" w14:textId="77777777" w:rsidR="00DB0A76" w:rsidRDefault="00DB0A76" w:rsidP="00DB0A76">
            <w:pPr>
              <w:spacing w:after="4" w:line="271" w:lineRule="auto"/>
              <w:ind w:left="705"/>
              <w:rPr>
                <w:rFonts w:ascii="Comic Sans MS" w:hAnsi="Comic Sans MS"/>
              </w:rPr>
            </w:pPr>
          </w:p>
          <w:p w14:paraId="61E66D5A" w14:textId="77777777" w:rsidR="00DB0A76" w:rsidRPr="003938E5" w:rsidRDefault="00DB0A76" w:rsidP="00DB0A76">
            <w:pPr>
              <w:spacing w:after="200" w:line="276" w:lineRule="auto"/>
              <w:rPr>
                <w:rFonts w:ascii="Comic Sans MS" w:hAnsi="Comic Sans MS"/>
                <w:b/>
                <w:u w:val="single"/>
              </w:rPr>
            </w:pPr>
            <w:r w:rsidRPr="003938E5">
              <w:rPr>
                <w:rFonts w:ascii="Comic Sans MS" w:hAnsi="Comic Sans MS"/>
                <w:b/>
                <w:u w:val="single"/>
              </w:rPr>
              <w:t>Thresholds</w:t>
            </w:r>
          </w:p>
          <w:p w14:paraId="5FFDF24E" w14:textId="77777777" w:rsidR="00DB0A76" w:rsidRPr="003938E5" w:rsidRDefault="00DB0A76" w:rsidP="00DB0A76">
            <w:pPr>
              <w:pStyle w:val="paragraph"/>
              <w:numPr>
                <w:ilvl w:val="0"/>
                <w:numId w:val="25"/>
              </w:numPr>
              <w:spacing w:before="0" w:beforeAutospacing="0" w:after="0" w:afterAutospacing="0"/>
              <w:ind w:left="450" w:firstLine="0"/>
              <w:textAlignment w:val="baseline"/>
              <w:rPr>
                <w:rStyle w:val="eop"/>
                <w:rFonts w:ascii="Comic Sans MS" w:hAnsi="Comic Sans MS" w:cs="Arial"/>
                <w:lang w:val="en-US"/>
              </w:rPr>
            </w:pPr>
            <w:r w:rsidRPr="00394C6F">
              <w:rPr>
                <w:rFonts w:ascii="Comic Sans MS" w:hAnsi="Comic Sans MS"/>
              </w:rPr>
              <w:t>In January 2024 SEN</w:t>
            </w:r>
            <w:r>
              <w:rPr>
                <w:rFonts w:ascii="Comic Sans MS" w:hAnsi="Comic Sans MS"/>
              </w:rPr>
              <w:t>D</w:t>
            </w:r>
            <w:r w:rsidRPr="00394C6F">
              <w:rPr>
                <w:rFonts w:ascii="Comic Sans MS" w:hAnsi="Comic Sans MS"/>
              </w:rPr>
              <w:t xml:space="preserve"> thresholds were launched in Gateshead. </w:t>
            </w:r>
            <w:r w:rsidRPr="00394C6F">
              <w:rPr>
                <w:rStyle w:val="normaltextrun"/>
                <w:rFonts w:ascii="Comic Sans MS" w:hAnsi="Comic Sans MS" w:cs="Calibri Light"/>
                <w:color w:val="000000"/>
                <w:position w:val="1"/>
                <w:lang w:val="en-US"/>
              </w:rPr>
              <w:t>The Thresholds are a breakdown of the levels of need a child may experience. The Thresholds progress from 1 to a maximum of 7 – the higher the Threshold, the higher the level of need and, therefore, the higher the level of intervention required.</w:t>
            </w:r>
            <w:r w:rsidRPr="00394C6F">
              <w:rPr>
                <w:rStyle w:val="eop"/>
                <w:lang w:val="en-US"/>
              </w:rPr>
              <w:t>​</w:t>
            </w:r>
            <w:r w:rsidRPr="00394C6F">
              <w:rPr>
                <w:rStyle w:val="eop"/>
                <w:rFonts w:ascii="Comic Sans MS" w:hAnsi="Comic Sans MS"/>
                <w:lang w:val="en-US"/>
              </w:rPr>
              <w:t xml:space="preserve"> The higher the threshold the </w:t>
            </w:r>
            <w:r w:rsidRPr="00394C6F">
              <w:rPr>
                <w:rStyle w:val="eop"/>
                <w:rFonts w:ascii="Comic Sans MS" w:hAnsi="Comic Sans MS"/>
                <w:lang w:val="en-US"/>
              </w:rPr>
              <w:lastRenderedPageBreak/>
              <w:t xml:space="preserve">greater the involvement of external agencies. </w:t>
            </w:r>
            <w:r w:rsidRPr="00394C6F">
              <w:rPr>
                <w:rStyle w:val="normaltextrun"/>
                <w:rFonts w:ascii="Comic Sans MS" w:hAnsi="Comic Sans MS" w:cs="Calibri Light"/>
                <w:color w:val="000000"/>
                <w:position w:val="1"/>
                <w:lang w:val="en-US"/>
              </w:rPr>
              <w:t>Threshold 4 is where an EHCP would be considered. At Threshold 4 and above, the level of curriculum modification and </w:t>
            </w:r>
            <w:proofErr w:type="spellStart"/>
            <w:r w:rsidRPr="00394C6F">
              <w:rPr>
                <w:rStyle w:val="scxp158915242"/>
                <w:rFonts w:ascii="Comic Sans MS" w:hAnsi="Comic Sans MS" w:cs="Calibri Light"/>
                <w:color w:val="000000"/>
                <w:position w:val="1"/>
                <w:lang w:val="en-US"/>
              </w:rPr>
              <w:t>personalisation</w:t>
            </w:r>
            <w:proofErr w:type="spellEnd"/>
            <w:r w:rsidRPr="00394C6F">
              <w:rPr>
                <w:rStyle w:val="normaltextrun"/>
                <w:rFonts w:ascii="Comic Sans MS" w:hAnsi="Comic Sans MS" w:cs="Calibri Light"/>
                <w:color w:val="000000"/>
                <w:position w:val="1"/>
                <w:lang w:val="en-US"/>
              </w:rPr>
              <w:t> increases notably, and the chance of specialist provision being considered and required also increases.</w:t>
            </w:r>
            <w:r w:rsidRPr="00394C6F">
              <w:rPr>
                <w:rStyle w:val="eop"/>
                <w:lang w:val="en-US"/>
              </w:rPr>
              <w:t>​</w:t>
            </w:r>
          </w:p>
          <w:p w14:paraId="2C4587A8" w14:textId="77777777" w:rsidR="00DB0A76" w:rsidRPr="00394C6F" w:rsidRDefault="00DB0A76" w:rsidP="00DB0A76">
            <w:pPr>
              <w:pStyle w:val="paragraph"/>
              <w:spacing w:before="0" w:beforeAutospacing="0" w:after="0" w:afterAutospacing="0"/>
              <w:ind w:left="450"/>
              <w:textAlignment w:val="baseline"/>
              <w:rPr>
                <w:rStyle w:val="eop"/>
                <w:rFonts w:ascii="Comic Sans MS" w:hAnsi="Comic Sans MS" w:cs="Arial"/>
                <w:lang w:val="en-US"/>
              </w:rPr>
            </w:pPr>
          </w:p>
          <w:p w14:paraId="02721266" w14:textId="77777777" w:rsidR="00DB0A76" w:rsidRPr="00394C6F" w:rsidRDefault="00DB0A76" w:rsidP="00DB0A76">
            <w:pPr>
              <w:pStyle w:val="paragraph"/>
              <w:spacing w:before="0" w:beforeAutospacing="0" w:after="0" w:afterAutospacing="0"/>
              <w:ind w:left="450"/>
              <w:textAlignment w:val="baseline"/>
              <w:rPr>
                <w:rFonts w:ascii="Comic Sans MS" w:hAnsi="Comic Sans MS" w:cs="Arial"/>
                <w:lang w:val="en-US"/>
              </w:rPr>
            </w:pPr>
            <w:r w:rsidRPr="00394C6F">
              <w:rPr>
                <w:rFonts w:ascii="Comic Sans MS" w:hAnsi="Comic Sans MS" w:cs="Arial"/>
                <w:lang w:val="en-US"/>
              </w:rPr>
              <w:t>The key aims of the Thresholds are:</w:t>
            </w:r>
          </w:p>
          <w:p w14:paraId="6D3888C7" w14:textId="77777777" w:rsidR="00DB0A76" w:rsidRDefault="00DB0A76" w:rsidP="00DB0A76">
            <w:pPr>
              <w:pStyle w:val="paragraph"/>
              <w:numPr>
                <w:ilvl w:val="0"/>
                <w:numId w:val="26"/>
              </w:numPr>
              <w:spacing w:before="0" w:beforeAutospacing="0" w:after="0" w:afterAutospacing="0"/>
              <w:textAlignment w:val="baseline"/>
              <w:rPr>
                <w:rFonts w:ascii="Comic Sans MS" w:hAnsi="Comic Sans MS" w:cs="Arial"/>
                <w:lang w:val="en-US"/>
              </w:rPr>
            </w:pPr>
            <w:r w:rsidRPr="00394C6F">
              <w:rPr>
                <w:rStyle w:val="normaltextrun"/>
                <w:rFonts w:ascii="Comic Sans MS" w:hAnsi="Comic Sans MS" w:cs="Calibri Light"/>
                <w:color w:val="000000"/>
                <w:position w:val="2"/>
                <w:lang w:val="en-US"/>
              </w:rPr>
              <w:t>Improved understanding of a given child’s needs, by breaking down possible presentations across the four areas of needs</w:t>
            </w:r>
            <w:r w:rsidRPr="00394C6F">
              <w:rPr>
                <w:rStyle w:val="eop"/>
                <w:lang w:val="en-US"/>
              </w:rPr>
              <w:t>​</w:t>
            </w:r>
          </w:p>
          <w:p w14:paraId="2CE41D34" w14:textId="77777777" w:rsidR="00DB0A76" w:rsidRDefault="00DB0A76" w:rsidP="00DB0A76">
            <w:pPr>
              <w:pStyle w:val="paragraph"/>
              <w:numPr>
                <w:ilvl w:val="0"/>
                <w:numId w:val="26"/>
              </w:numPr>
              <w:spacing w:before="0" w:beforeAutospacing="0" w:after="0" w:afterAutospacing="0"/>
              <w:textAlignment w:val="baseline"/>
              <w:rPr>
                <w:rFonts w:ascii="Comic Sans MS" w:hAnsi="Comic Sans MS" w:cs="Arial"/>
                <w:lang w:val="en-US"/>
              </w:rPr>
            </w:pPr>
            <w:r w:rsidRPr="00394C6F">
              <w:rPr>
                <w:rStyle w:val="normaltextrun"/>
                <w:rFonts w:ascii="Comic Sans MS" w:hAnsi="Comic Sans MS" w:cs="Calibri Light"/>
                <w:color w:val="000000"/>
                <w:position w:val="2"/>
                <w:lang w:val="en-US"/>
              </w:rPr>
              <w:t xml:space="preserve">Improved understanding of what sort of provision might be appropriate based on presenting </w:t>
            </w:r>
            <w:proofErr w:type="spellStart"/>
            <w:r w:rsidRPr="00394C6F">
              <w:rPr>
                <w:rStyle w:val="normaltextrun"/>
                <w:rFonts w:ascii="Comic Sans MS" w:hAnsi="Comic Sans MS" w:cs="Calibri Light"/>
                <w:color w:val="000000"/>
                <w:position w:val="2"/>
                <w:lang w:val="en-US"/>
              </w:rPr>
              <w:t>behaviours</w:t>
            </w:r>
            <w:proofErr w:type="spellEnd"/>
            <w:r w:rsidRPr="00394C6F">
              <w:rPr>
                <w:rStyle w:val="normaltextrun"/>
                <w:rFonts w:ascii="Comic Sans MS" w:hAnsi="Comic Sans MS" w:cs="Calibri Light"/>
                <w:color w:val="000000"/>
                <w:position w:val="2"/>
                <w:lang w:val="en-US"/>
              </w:rPr>
              <w:t xml:space="preserve"> and needs</w:t>
            </w:r>
            <w:r w:rsidRPr="00394C6F">
              <w:rPr>
                <w:rStyle w:val="eop"/>
                <w:lang w:val="en-US"/>
              </w:rPr>
              <w:t>​</w:t>
            </w:r>
          </w:p>
          <w:p w14:paraId="46411574" w14:textId="77777777" w:rsidR="00DB0A76" w:rsidRPr="00394C6F" w:rsidRDefault="00DB0A76" w:rsidP="00DB0A76">
            <w:pPr>
              <w:pStyle w:val="paragraph"/>
              <w:numPr>
                <w:ilvl w:val="0"/>
                <w:numId w:val="26"/>
              </w:numPr>
              <w:spacing w:before="0" w:beforeAutospacing="0" w:after="0" w:afterAutospacing="0"/>
              <w:textAlignment w:val="baseline"/>
              <w:rPr>
                <w:rFonts w:ascii="Comic Sans MS" w:hAnsi="Comic Sans MS" w:cs="Arial"/>
                <w:lang w:val="en-US"/>
              </w:rPr>
            </w:pPr>
            <w:r w:rsidRPr="00394C6F">
              <w:rPr>
                <w:rStyle w:val="normaltextrun"/>
                <w:rFonts w:ascii="Comic Sans MS" w:hAnsi="Comic Sans MS" w:cs="Calibri Light"/>
                <w:color w:val="000000"/>
                <w:position w:val="2"/>
                <w:lang w:val="en-US"/>
              </w:rPr>
              <w:t>Consistency of judgement and provision across all services</w:t>
            </w:r>
            <w:r w:rsidRPr="00394C6F">
              <w:rPr>
                <w:rStyle w:val="eop"/>
                <w:lang w:val="en-US"/>
              </w:rPr>
              <w:t>​</w:t>
            </w:r>
          </w:p>
          <w:p w14:paraId="49E0DA82" w14:textId="77777777" w:rsidR="00DB0A76" w:rsidRDefault="00DB0A76" w:rsidP="00DB0A76">
            <w:pPr>
              <w:pStyle w:val="paragraph"/>
              <w:numPr>
                <w:ilvl w:val="0"/>
                <w:numId w:val="26"/>
              </w:numPr>
              <w:spacing w:before="0" w:beforeAutospacing="0" w:after="0" w:afterAutospacing="0"/>
              <w:textAlignment w:val="baseline"/>
              <w:rPr>
                <w:rFonts w:ascii="Comic Sans MS" w:hAnsi="Comic Sans MS" w:cs="Arial"/>
                <w:lang w:val="en-US"/>
              </w:rPr>
            </w:pPr>
            <w:r w:rsidRPr="00394C6F">
              <w:rPr>
                <w:rStyle w:val="normaltextrun"/>
                <w:rFonts w:ascii="Comic Sans MS" w:hAnsi="Comic Sans MS" w:cs="Calibri Light"/>
                <w:color w:val="000000"/>
                <w:position w:val="2"/>
                <w:lang w:val="en-US"/>
              </w:rPr>
              <w:t>Full and ongoing involvement of the young person and their family/carers in the identification and provision of support</w:t>
            </w:r>
            <w:r w:rsidRPr="00394C6F">
              <w:rPr>
                <w:rStyle w:val="eop"/>
                <w:lang w:val="en-US"/>
              </w:rPr>
              <w:t>​</w:t>
            </w:r>
          </w:p>
          <w:p w14:paraId="522B7F1F" w14:textId="77777777" w:rsidR="00DB0A76" w:rsidRDefault="00DB0A76" w:rsidP="00DB0A76">
            <w:pPr>
              <w:pStyle w:val="paragraph"/>
              <w:numPr>
                <w:ilvl w:val="0"/>
                <w:numId w:val="26"/>
              </w:numPr>
              <w:spacing w:before="0" w:beforeAutospacing="0" w:after="0" w:afterAutospacing="0"/>
              <w:textAlignment w:val="baseline"/>
              <w:rPr>
                <w:rFonts w:ascii="Comic Sans MS" w:hAnsi="Comic Sans MS" w:cs="Arial"/>
                <w:lang w:val="en-US"/>
              </w:rPr>
            </w:pPr>
            <w:r w:rsidRPr="00394C6F">
              <w:rPr>
                <w:rStyle w:val="normaltextrun"/>
                <w:rFonts w:ascii="Comic Sans MS" w:hAnsi="Comic Sans MS" w:cs="Calibri Light"/>
                <w:color w:val="000000"/>
                <w:position w:val="2"/>
                <w:lang w:val="en-US"/>
              </w:rPr>
              <w:t>Improved transitions between academic phases, 0 to 25.</w:t>
            </w:r>
          </w:p>
          <w:p w14:paraId="69B8B68E" w14:textId="77777777" w:rsidR="00DB0A76" w:rsidRPr="00DB0A76" w:rsidRDefault="00DB0A76" w:rsidP="00DB0A76">
            <w:pPr>
              <w:pStyle w:val="paragraph"/>
              <w:numPr>
                <w:ilvl w:val="0"/>
                <w:numId w:val="26"/>
              </w:numPr>
              <w:spacing w:before="0" w:beforeAutospacing="0" w:after="0" w:afterAutospacing="0"/>
              <w:textAlignment w:val="baseline"/>
              <w:rPr>
                <w:rFonts w:ascii="Comic Sans MS" w:hAnsi="Comic Sans MS" w:cs="Arial"/>
                <w:lang w:val="en-US"/>
              </w:rPr>
            </w:pPr>
            <w:r w:rsidRPr="00394C6F">
              <w:rPr>
                <w:rStyle w:val="normaltextrun"/>
                <w:rFonts w:ascii="Comic Sans MS" w:hAnsi="Comic Sans MS" w:cs="Calibri Light"/>
                <w:color w:val="000000"/>
                <w:position w:val="1"/>
                <w:lang w:val="en-US"/>
              </w:rPr>
              <w:t>They are intended to enable people to make both an accurate identification of needs based on the presentation of the child and, crucially, an identification of appropriate types of provision.</w:t>
            </w:r>
          </w:p>
          <w:p w14:paraId="6E404DCF" w14:textId="77777777" w:rsidR="00650F42" w:rsidRPr="004223E8" w:rsidRDefault="00650F42" w:rsidP="002B528B">
            <w:pPr>
              <w:jc w:val="both"/>
              <w:rPr>
                <w:rFonts w:ascii="Comic Sans MS" w:hAnsi="Comic Sans MS"/>
              </w:rPr>
            </w:pPr>
          </w:p>
          <w:p w14:paraId="33F5F171" w14:textId="77777777" w:rsidR="00650F42" w:rsidRPr="004223E8" w:rsidRDefault="00650F42" w:rsidP="002B528B">
            <w:pPr>
              <w:jc w:val="both"/>
              <w:rPr>
                <w:rFonts w:ascii="Comic Sans MS" w:hAnsi="Comic Sans MS"/>
              </w:rPr>
            </w:pPr>
            <w:r w:rsidRPr="004223E8">
              <w:rPr>
                <w:rFonts w:ascii="Comic Sans MS" w:hAnsi="Comic Sans MS"/>
              </w:rPr>
              <w:t xml:space="preserve">If a </w:t>
            </w:r>
            <w:r w:rsidR="00A3380F">
              <w:rPr>
                <w:rFonts w:ascii="Comic Sans MS" w:hAnsi="Comic Sans MS"/>
              </w:rPr>
              <w:t>child</w:t>
            </w:r>
            <w:r w:rsidRPr="004223E8">
              <w:rPr>
                <w:rFonts w:ascii="Comic Sans MS" w:hAnsi="Comic Sans MS"/>
              </w:rPr>
              <w:t xml:space="preserve"> is not making the progress that would be expected, the </w:t>
            </w:r>
            <w:r w:rsidR="00A3380F">
              <w:rPr>
                <w:rFonts w:ascii="Comic Sans MS" w:hAnsi="Comic Sans MS"/>
              </w:rPr>
              <w:t>child</w:t>
            </w:r>
            <w:r w:rsidRPr="004223E8">
              <w:rPr>
                <w:rFonts w:ascii="Comic Sans MS" w:hAnsi="Comic Sans MS"/>
              </w:rPr>
              <w:t xml:space="preserve"> and parent/carer will be involved as soon as possible. The school will discuss their concerns with the parent/carer and </w:t>
            </w:r>
            <w:r w:rsidR="00A3380F">
              <w:rPr>
                <w:rFonts w:ascii="Comic Sans MS" w:hAnsi="Comic Sans MS"/>
              </w:rPr>
              <w:t>obtain their</w:t>
            </w:r>
            <w:r w:rsidRPr="004223E8">
              <w:rPr>
                <w:rFonts w:ascii="Comic Sans MS" w:hAnsi="Comic Sans MS"/>
              </w:rPr>
              <w:t xml:space="preserve"> views about:</w:t>
            </w:r>
          </w:p>
          <w:p w14:paraId="7D3C3D9C" w14:textId="77777777" w:rsidR="00650F42" w:rsidRPr="004223E8" w:rsidRDefault="00650F42" w:rsidP="002B528B">
            <w:pPr>
              <w:jc w:val="both"/>
              <w:rPr>
                <w:rFonts w:ascii="Comic Sans MS" w:hAnsi="Comic Sans MS"/>
              </w:rPr>
            </w:pPr>
          </w:p>
          <w:p w14:paraId="0B148768" w14:textId="77777777" w:rsidR="00650F42" w:rsidRPr="004223E8" w:rsidRDefault="00650F42" w:rsidP="002B528B">
            <w:pPr>
              <w:pStyle w:val="ListParagraph"/>
              <w:numPr>
                <w:ilvl w:val="0"/>
                <w:numId w:val="15"/>
              </w:numPr>
              <w:jc w:val="both"/>
              <w:rPr>
                <w:rFonts w:ascii="Comic Sans MS" w:hAnsi="Comic Sans MS"/>
              </w:rPr>
            </w:pPr>
            <w:r w:rsidRPr="004223E8">
              <w:rPr>
                <w:rFonts w:ascii="Comic Sans MS" w:hAnsi="Comic Sans MS"/>
              </w:rPr>
              <w:t>the pupil’s strengths and areas of difficulty</w:t>
            </w:r>
          </w:p>
          <w:p w14:paraId="2D9B4C77" w14:textId="77777777" w:rsidR="00650F42" w:rsidRPr="004223E8" w:rsidRDefault="00650F42" w:rsidP="002B528B">
            <w:pPr>
              <w:pStyle w:val="ListParagraph"/>
              <w:numPr>
                <w:ilvl w:val="0"/>
                <w:numId w:val="15"/>
              </w:numPr>
              <w:jc w:val="both"/>
              <w:rPr>
                <w:rFonts w:ascii="Comic Sans MS" w:hAnsi="Comic Sans MS"/>
              </w:rPr>
            </w:pPr>
            <w:r w:rsidRPr="004223E8">
              <w:rPr>
                <w:rFonts w:ascii="Comic Sans MS" w:hAnsi="Comic Sans MS"/>
              </w:rPr>
              <w:t>concerns that the parent/carer has</w:t>
            </w:r>
          </w:p>
          <w:p w14:paraId="39D14719" w14:textId="77777777" w:rsidR="00650F42" w:rsidRPr="004223E8" w:rsidRDefault="00650F42" w:rsidP="002B528B">
            <w:pPr>
              <w:pStyle w:val="ListParagraph"/>
              <w:numPr>
                <w:ilvl w:val="0"/>
                <w:numId w:val="15"/>
              </w:numPr>
              <w:jc w:val="both"/>
              <w:rPr>
                <w:rFonts w:ascii="Comic Sans MS" w:hAnsi="Comic Sans MS"/>
              </w:rPr>
            </w:pPr>
            <w:r w:rsidRPr="004223E8">
              <w:rPr>
                <w:rFonts w:ascii="Comic Sans MS" w:hAnsi="Comic Sans MS"/>
              </w:rPr>
              <w:t>agreed outcomes</w:t>
            </w:r>
          </w:p>
          <w:p w14:paraId="2CA16A11" w14:textId="77777777" w:rsidR="00650F42" w:rsidRPr="004223E8" w:rsidRDefault="00650F42" w:rsidP="002B528B">
            <w:pPr>
              <w:pStyle w:val="ListParagraph"/>
              <w:numPr>
                <w:ilvl w:val="0"/>
                <w:numId w:val="15"/>
              </w:numPr>
              <w:jc w:val="both"/>
              <w:rPr>
                <w:rFonts w:ascii="Comic Sans MS" w:hAnsi="Comic Sans MS"/>
              </w:rPr>
            </w:pPr>
            <w:r w:rsidRPr="004223E8">
              <w:rPr>
                <w:rFonts w:ascii="Comic Sans MS" w:hAnsi="Comic Sans MS"/>
              </w:rPr>
              <w:t>next steps</w:t>
            </w:r>
          </w:p>
          <w:p w14:paraId="476EDBCD" w14:textId="77777777" w:rsidR="00650F42" w:rsidRPr="004223E8" w:rsidRDefault="00650F42" w:rsidP="002B528B">
            <w:pPr>
              <w:pStyle w:val="ListParagraph"/>
              <w:jc w:val="both"/>
              <w:rPr>
                <w:rFonts w:ascii="Comic Sans MS" w:hAnsi="Comic Sans MS"/>
              </w:rPr>
            </w:pPr>
          </w:p>
          <w:p w14:paraId="02F32836" w14:textId="77777777" w:rsidR="00650F42" w:rsidRPr="004223E8" w:rsidRDefault="00650F42" w:rsidP="002B528B">
            <w:pPr>
              <w:jc w:val="both"/>
              <w:rPr>
                <w:rFonts w:ascii="Comic Sans MS" w:hAnsi="Comic Sans MS"/>
              </w:rPr>
            </w:pPr>
            <w:r w:rsidRPr="004223E8">
              <w:rPr>
                <w:rFonts w:ascii="Comic Sans MS" w:hAnsi="Comic Sans MS"/>
              </w:rPr>
              <w:t>Following discussions with parents/carers we will then agree outcomes that the pupil will be working towards and the support or programmes of study that are needed to meet these outcomes. This may include working with external agencies within the local authority or setting up bespoke interventions to meet the needs of the child.</w:t>
            </w:r>
          </w:p>
          <w:p w14:paraId="455A3FD6" w14:textId="77777777" w:rsidR="00650F42" w:rsidRPr="004223E8" w:rsidRDefault="00650F42" w:rsidP="002B528B">
            <w:pPr>
              <w:jc w:val="both"/>
              <w:rPr>
                <w:rFonts w:ascii="Comic Sans MS" w:hAnsi="Comic Sans MS"/>
              </w:rPr>
            </w:pPr>
          </w:p>
          <w:p w14:paraId="324FD2A1" w14:textId="77777777" w:rsidR="00650F42" w:rsidRPr="004223E8" w:rsidRDefault="00650F42" w:rsidP="002B528B">
            <w:pPr>
              <w:jc w:val="both"/>
              <w:rPr>
                <w:rFonts w:ascii="Comic Sans MS" w:hAnsi="Comic Sans MS"/>
              </w:rPr>
            </w:pPr>
            <w:r w:rsidRPr="004223E8">
              <w:rPr>
                <w:rFonts w:ascii="Comic Sans MS" w:hAnsi="Comic Sans MS"/>
              </w:rPr>
              <w:t xml:space="preserve">Concerns are not always based on academic progress but could also be linked to the social and emotional development of the student. </w:t>
            </w:r>
            <w:r w:rsidRPr="004223E8">
              <w:rPr>
                <w:rFonts w:ascii="Comic Sans MS" w:hAnsi="Comic Sans MS" w:cs="Tahoma"/>
              </w:rPr>
              <w:t xml:space="preserve">Any </w:t>
            </w:r>
            <w:r w:rsidRPr="004223E8">
              <w:rPr>
                <w:rFonts w:ascii="Comic Sans MS" w:hAnsi="Comic Sans MS"/>
              </w:rPr>
              <w:t>concerns that school staff or parents raise in this area may lead to a further investigation by the SEN</w:t>
            </w:r>
            <w:r w:rsidR="00B92DAE" w:rsidRPr="004223E8">
              <w:rPr>
                <w:rFonts w:ascii="Comic Sans MS" w:hAnsi="Comic Sans MS"/>
              </w:rPr>
              <w:t>D</w:t>
            </w:r>
            <w:r w:rsidRPr="004223E8">
              <w:rPr>
                <w:rFonts w:ascii="Comic Sans MS" w:hAnsi="Comic Sans MS"/>
              </w:rPr>
              <w:t>Co or external agencies.</w:t>
            </w:r>
          </w:p>
          <w:p w14:paraId="3B504BD2" w14:textId="77777777" w:rsidR="00650F42" w:rsidRPr="004223E8" w:rsidRDefault="00650F42" w:rsidP="002B528B">
            <w:pPr>
              <w:jc w:val="both"/>
              <w:rPr>
                <w:rFonts w:ascii="Comic Sans MS" w:hAnsi="Comic Sans MS"/>
              </w:rPr>
            </w:pPr>
          </w:p>
        </w:tc>
      </w:tr>
      <w:tr w:rsidR="00650F42" w:rsidRPr="004223E8" w14:paraId="3F2B8585" w14:textId="77777777" w:rsidTr="002B528B">
        <w:tc>
          <w:tcPr>
            <w:tcW w:w="10740" w:type="dxa"/>
            <w:shd w:val="pct25" w:color="auto" w:fill="auto"/>
          </w:tcPr>
          <w:p w14:paraId="5C7993E4" w14:textId="77777777" w:rsidR="00650F42" w:rsidRPr="004223E8" w:rsidRDefault="00650F42" w:rsidP="002B528B">
            <w:pPr>
              <w:rPr>
                <w:rFonts w:ascii="Comic Sans MS" w:hAnsi="Comic Sans MS"/>
              </w:rPr>
            </w:pPr>
            <w:r w:rsidRPr="004223E8">
              <w:rPr>
                <w:rFonts w:ascii="Comic Sans MS" w:hAnsi="Comic Sans MS"/>
              </w:rPr>
              <w:lastRenderedPageBreak/>
              <w:t>Assessment, Monitoring and Review</w:t>
            </w:r>
          </w:p>
        </w:tc>
      </w:tr>
      <w:tr w:rsidR="00650F42" w:rsidRPr="004223E8" w14:paraId="3AD9E97A" w14:textId="77777777" w:rsidTr="002B528B">
        <w:tc>
          <w:tcPr>
            <w:tcW w:w="10740" w:type="dxa"/>
          </w:tcPr>
          <w:p w14:paraId="03AE042E" w14:textId="77777777" w:rsidR="00650F42" w:rsidRPr="004223E8" w:rsidRDefault="00650F42" w:rsidP="002B528B">
            <w:pPr>
              <w:jc w:val="both"/>
              <w:rPr>
                <w:rFonts w:ascii="Comic Sans MS" w:hAnsi="Comic Sans MS"/>
              </w:rPr>
            </w:pPr>
            <w:r w:rsidRPr="004223E8">
              <w:rPr>
                <w:rFonts w:ascii="Comic Sans MS" w:hAnsi="Comic Sans MS"/>
              </w:rPr>
              <w:t xml:space="preserve">Each pupil’s progress is continually monitored by their class teacher and the leadership team in a number of ways, including additional educational testing completed within school. The leadership team oversees any additional support a child may need and throughout the year, </w:t>
            </w:r>
            <w:r w:rsidRPr="004223E8">
              <w:rPr>
                <w:rFonts w:ascii="Comic Sans MS" w:hAnsi="Comic Sans MS"/>
              </w:rPr>
              <w:lastRenderedPageBreak/>
              <w:t>data is analysed and tracked to get a clear indication of which children need support with their academic work.</w:t>
            </w:r>
          </w:p>
          <w:p w14:paraId="45E3096A" w14:textId="77777777" w:rsidR="00650F42" w:rsidRPr="004223E8" w:rsidRDefault="00650F42" w:rsidP="002B528B">
            <w:pPr>
              <w:rPr>
                <w:rFonts w:ascii="Comic Sans MS" w:hAnsi="Comic Sans MS"/>
              </w:rPr>
            </w:pPr>
          </w:p>
          <w:p w14:paraId="31ED03E5" w14:textId="77777777" w:rsidR="00650F42" w:rsidRPr="004223E8" w:rsidRDefault="00650F42" w:rsidP="002B528B">
            <w:pPr>
              <w:jc w:val="both"/>
              <w:rPr>
                <w:rFonts w:ascii="Comic Sans MS" w:hAnsi="Comic Sans MS"/>
              </w:rPr>
            </w:pPr>
            <w:r w:rsidRPr="004223E8">
              <w:rPr>
                <w:rFonts w:ascii="Comic Sans MS" w:hAnsi="Comic Sans MS"/>
              </w:rPr>
              <w:t xml:space="preserve">Progress is discussed in staff meetings, tracked closely by staff and reviewed formally every term. National Curriculum levels are given in reading, writing and numeracy and Early Learning Goals across all areas of learning. This information is shared with parent/carers through the school reporting system. If the pupil is in Year 1 and above, but is not yet at National Curriculum levels, a more sensitive assessment tool is used which shows their level in more detail and will also show smaller but significant steps of progress. The levels are called ‘P levels’. As well as National Curriculum Levels </w:t>
            </w:r>
            <w:r w:rsidRPr="004223E8">
              <w:rPr>
                <w:rFonts w:ascii="Comic Sans MS" w:hAnsi="Comic Sans MS" w:cs="Tahoma"/>
              </w:rPr>
              <w:t>other test</w:t>
            </w:r>
            <w:r w:rsidRPr="004223E8">
              <w:rPr>
                <w:rFonts w:ascii="Comic Sans MS" w:hAnsi="Comic Sans MS"/>
              </w:rPr>
              <w:t xml:space="preserve"> may be used to monitor progress, such as tests which give a reading and spelling age or a standardised score. These tests and levels will also be discussed in detail, along with staff comments within the review meeting.</w:t>
            </w:r>
          </w:p>
          <w:p w14:paraId="6CBB409B" w14:textId="77777777" w:rsidR="00650F42" w:rsidRPr="004223E8" w:rsidRDefault="00650F42" w:rsidP="002B528B">
            <w:pPr>
              <w:rPr>
                <w:rFonts w:ascii="Comic Sans MS" w:hAnsi="Comic Sans MS"/>
              </w:rPr>
            </w:pPr>
          </w:p>
          <w:p w14:paraId="66AA6109" w14:textId="77777777" w:rsidR="00650F42" w:rsidRPr="004223E8" w:rsidRDefault="00650F42" w:rsidP="002B528B">
            <w:pPr>
              <w:rPr>
                <w:rFonts w:ascii="Comic Sans MS" w:hAnsi="Comic Sans MS"/>
              </w:rPr>
            </w:pPr>
            <w:r w:rsidRPr="004223E8">
              <w:rPr>
                <w:rFonts w:ascii="Comic Sans MS" w:hAnsi="Comic Sans MS"/>
              </w:rPr>
              <w:t>These reviews will affect the level of support given to each pupil and depends on the additional needs of the child and any other factors that may improve or hinder their progress.  When a pupil has been assessed as having SEN</w:t>
            </w:r>
            <w:r w:rsidR="00B92DAE" w:rsidRPr="004223E8">
              <w:rPr>
                <w:rFonts w:ascii="Comic Sans MS" w:hAnsi="Comic Sans MS"/>
              </w:rPr>
              <w:t>D</w:t>
            </w:r>
            <w:r w:rsidRPr="004223E8">
              <w:rPr>
                <w:rFonts w:ascii="Comic Sans MS" w:hAnsi="Comic Sans MS"/>
              </w:rPr>
              <w:t xml:space="preserve"> and is not making progress with the help that they have been given, school can refer pupils to a number of different services for more specialist assessment and advice. </w:t>
            </w:r>
          </w:p>
          <w:p w14:paraId="3159714F" w14:textId="77777777" w:rsidR="00650F42" w:rsidRPr="004223E8" w:rsidRDefault="00650F42" w:rsidP="002B528B">
            <w:pPr>
              <w:rPr>
                <w:rFonts w:ascii="Comic Sans MS" w:hAnsi="Comic Sans MS"/>
              </w:rPr>
            </w:pPr>
          </w:p>
          <w:p w14:paraId="4F5CB1C6" w14:textId="77777777" w:rsidR="00650F42" w:rsidRPr="004223E8" w:rsidRDefault="00650F42" w:rsidP="002B528B">
            <w:pPr>
              <w:jc w:val="both"/>
              <w:rPr>
                <w:rFonts w:ascii="Comic Sans MS" w:hAnsi="Comic Sans MS"/>
              </w:rPr>
            </w:pPr>
            <w:r w:rsidRPr="004223E8">
              <w:rPr>
                <w:rFonts w:ascii="Comic Sans MS" w:hAnsi="Comic Sans MS"/>
              </w:rPr>
              <w:t xml:space="preserve">Depending on the student’s needs, referrals can be made to the </w:t>
            </w:r>
            <w:r w:rsidR="00DB0A76">
              <w:rPr>
                <w:rFonts w:ascii="Comic Sans MS" w:hAnsi="Comic Sans MS"/>
              </w:rPr>
              <w:t xml:space="preserve">High Incidents Needs Team (HINT), </w:t>
            </w:r>
            <w:r w:rsidRPr="004223E8">
              <w:rPr>
                <w:rFonts w:ascii="Comic Sans MS" w:hAnsi="Comic Sans MS"/>
              </w:rPr>
              <w:t>the Educational Psychology Service or Behaviour Support Service within Gateshead Council, health services such as speech and language therapy, school nursing service or Children and Young People’s Service or social care teams such as the Family Intervention Service. School might suggest completing a Common Assessment Framework (CAF) form in order get a team of professionals (Team around the Family (TAF)) together to work with the pupil and their family. This needs to be done with the parent/carers agreement.</w:t>
            </w:r>
          </w:p>
          <w:p w14:paraId="321CDD1C" w14:textId="77777777" w:rsidR="00650F42" w:rsidRPr="004223E8" w:rsidRDefault="00650F42" w:rsidP="002B528B">
            <w:pPr>
              <w:rPr>
                <w:rFonts w:ascii="Comic Sans MS" w:hAnsi="Comic Sans MS"/>
              </w:rPr>
            </w:pPr>
          </w:p>
          <w:p w14:paraId="185B4F65" w14:textId="77777777" w:rsidR="00650F42" w:rsidRPr="004223E8" w:rsidRDefault="00650F42" w:rsidP="002B528B">
            <w:pPr>
              <w:jc w:val="both"/>
              <w:rPr>
                <w:rFonts w:ascii="Comic Sans MS" w:hAnsi="Comic Sans MS"/>
              </w:rPr>
            </w:pPr>
            <w:r w:rsidRPr="004223E8">
              <w:rPr>
                <w:rFonts w:ascii="Comic Sans MS" w:hAnsi="Comic Sans MS"/>
              </w:rPr>
              <w:t>If the pupil does not make progress with support that has been suggested by specialist staff, school can make a referral to the Local Authority (LA) for an assessment for an Education, Health and Care Plan. This is a legal process, which is carried out by the Local Authority (LA), which sets out the amount of support that will be provided for your child.</w:t>
            </w:r>
          </w:p>
          <w:p w14:paraId="02018F77" w14:textId="77777777" w:rsidR="00650F42" w:rsidRPr="004223E8" w:rsidRDefault="00650F42" w:rsidP="002B528B">
            <w:pPr>
              <w:rPr>
                <w:rFonts w:ascii="Comic Sans MS" w:hAnsi="Comic Sans MS"/>
              </w:rPr>
            </w:pPr>
          </w:p>
          <w:p w14:paraId="10E97D6F" w14:textId="77777777" w:rsidR="00650F42" w:rsidRDefault="00650F42" w:rsidP="00470111">
            <w:pPr>
              <w:jc w:val="both"/>
              <w:rPr>
                <w:rFonts w:ascii="Comic Sans MS" w:hAnsi="Comic Sans MS"/>
              </w:rPr>
            </w:pPr>
            <w:r w:rsidRPr="004223E8">
              <w:rPr>
                <w:rFonts w:ascii="Comic Sans MS" w:hAnsi="Comic Sans MS"/>
              </w:rPr>
              <w:t>All children are required to be formally assessed at the end of each key stage (i.e. at the end of year 2 and year 6) using Standard Assessment Tests (SATS). This is something the government requires all schools to do and are the results are published nationally.</w:t>
            </w:r>
          </w:p>
          <w:p w14:paraId="687DBD74" w14:textId="77777777" w:rsidR="000F5C53" w:rsidRPr="004223E8" w:rsidRDefault="000F5C53" w:rsidP="00470111">
            <w:pPr>
              <w:jc w:val="both"/>
              <w:rPr>
                <w:rFonts w:ascii="Comic Sans MS" w:hAnsi="Comic Sans MS"/>
              </w:rPr>
            </w:pPr>
          </w:p>
        </w:tc>
      </w:tr>
      <w:tr w:rsidR="00650F42" w:rsidRPr="004223E8" w14:paraId="7FBC7662" w14:textId="77777777" w:rsidTr="002B528B">
        <w:tc>
          <w:tcPr>
            <w:tcW w:w="10740" w:type="dxa"/>
            <w:shd w:val="pct25" w:color="auto" w:fill="auto"/>
          </w:tcPr>
          <w:p w14:paraId="54DEBB18" w14:textId="77777777" w:rsidR="00650F42" w:rsidRPr="004223E8" w:rsidRDefault="00650F42" w:rsidP="002B528B">
            <w:pPr>
              <w:rPr>
                <w:rFonts w:ascii="Comic Sans MS" w:hAnsi="Comic Sans MS"/>
              </w:rPr>
            </w:pPr>
            <w:r w:rsidRPr="004223E8">
              <w:rPr>
                <w:rFonts w:ascii="Comic Sans MS" w:hAnsi="Comic Sans MS"/>
              </w:rPr>
              <w:lastRenderedPageBreak/>
              <w:t>Involving Parents/Carers and Pupils</w:t>
            </w:r>
          </w:p>
        </w:tc>
      </w:tr>
      <w:tr w:rsidR="00650F42" w:rsidRPr="004223E8" w14:paraId="6B404E04" w14:textId="77777777" w:rsidTr="002B528B">
        <w:tc>
          <w:tcPr>
            <w:tcW w:w="10740" w:type="dxa"/>
          </w:tcPr>
          <w:p w14:paraId="7C1698AA" w14:textId="77777777" w:rsidR="00650F42" w:rsidRPr="004223E8" w:rsidRDefault="00650F42" w:rsidP="002B528B">
            <w:pPr>
              <w:jc w:val="both"/>
              <w:rPr>
                <w:rFonts w:ascii="Comic Sans MS" w:hAnsi="Comic Sans MS"/>
              </w:rPr>
            </w:pPr>
            <w:r w:rsidRPr="004223E8">
              <w:rPr>
                <w:rFonts w:ascii="Comic Sans MS" w:hAnsi="Comic Sans MS"/>
              </w:rPr>
              <w:t xml:space="preserve">Parents/carers can contact school if they have any concerns about their child by telephoning, writing or coming into the office and requesting a meeting or speaking to staff at the start or </w:t>
            </w:r>
            <w:r w:rsidRPr="004223E8">
              <w:rPr>
                <w:rFonts w:ascii="Comic Sans MS" w:hAnsi="Comic Sans MS"/>
              </w:rPr>
              <w:lastRenderedPageBreak/>
              <w:t xml:space="preserve">end of the school day. Staff will contact parents or carers to discuss issues, concerns or progress of individual children.  </w:t>
            </w:r>
          </w:p>
          <w:p w14:paraId="09EBB6C2" w14:textId="77777777" w:rsidR="00650F42" w:rsidRPr="004223E8" w:rsidRDefault="00650F42" w:rsidP="002B528B">
            <w:pPr>
              <w:jc w:val="both"/>
              <w:rPr>
                <w:rFonts w:ascii="Comic Sans MS" w:hAnsi="Comic Sans MS"/>
              </w:rPr>
            </w:pPr>
          </w:p>
          <w:p w14:paraId="32CEF3D7" w14:textId="77777777" w:rsidR="00650F42" w:rsidRPr="004223E8" w:rsidRDefault="00650F42" w:rsidP="002B528B">
            <w:pPr>
              <w:jc w:val="both"/>
              <w:rPr>
                <w:rFonts w:ascii="Comic Sans MS" w:hAnsi="Comic Sans MS"/>
              </w:rPr>
            </w:pPr>
            <w:r w:rsidRPr="004223E8">
              <w:rPr>
                <w:rFonts w:ascii="Comic Sans MS" w:hAnsi="Comic Sans MS"/>
              </w:rPr>
              <w:t xml:space="preserve">The school holds regular parent evenings for all parents. If their child has special educational/ additional needs, parents and carers are involved with regular review meetings to discuss progress towards current outcomes, setting outcomes for the future and future National Curriculum targets.  </w:t>
            </w:r>
            <w:r w:rsidR="000F5C53">
              <w:rPr>
                <w:rFonts w:ascii="Comic Sans MS" w:hAnsi="Comic Sans MS"/>
              </w:rPr>
              <w:t>Termly reports are produced</w:t>
            </w:r>
            <w:r w:rsidR="00B11D18">
              <w:rPr>
                <w:rFonts w:ascii="Comic Sans MS" w:hAnsi="Comic Sans MS"/>
              </w:rPr>
              <w:t xml:space="preserve"> by teachers</w:t>
            </w:r>
            <w:r w:rsidR="000F5C53">
              <w:rPr>
                <w:rFonts w:ascii="Comic Sans MS" w:hAnsi="Comic Sans MS"/>
              </w:rPr>
              <w:t xml:space="preserve"> for all children to share their progress and achievements.</w:t>
            </w:r>
          </w:p>
          <w:p w14:paraId="486D3DE5" w14:textId="77777777" w:rsidR="00650F42" w:rsidRPr="004223E8" w:rsidRDefault="00650F42" w:rsidP="002B528B">
            <w:pPr>
              <w:rPr>
                <w:rFonts w:ascii="Comic Sans MS" w:hAnsi="Comic Sans MS"/>
              </w:rPr>
            </w:pPr>
          </w:p>
          <w:p w14:paraId="21EC5C46" w14:textId="77777777" w:rsidR="00650F42" w:rsidRPr="004223E8" w:rsidRDefault="00650F42" w:rsidP="002B528B">
            <w:pPr>
              <w:jc w:val="both"/>
              <w:rPr>
                <w:rFonts w:ascii="Comic Sans MS" w:hAnsi="Comic Sans MS"/>
              </w:rPr>
            </w:pPr>
            <w:r w:rsidRPr="004223E8">
              <w:rPr>
                <w:rFonts w:ascii="Comic Sans MS" w:hAnsi="Comic Sans MS"/>
              </w:rPr>
              <w:t>Annual Reviews are held for pupils with Single Plans or statements of special educational needs. These reviews focus on achievements, the progress made towards the outcomes, support and future plans and is held with parents/carers, the pupil and any other agencies involved.</w:t>
            </w:r>
          </w:p>
          <w:p w14:paraId="039CBA5B" w14:textId="77777777" w:rsidR="00650F42" w:rsidRPr="004223E8" w:rsidRDefault="00650F42" w:rsidP="002B528B">
            <w:pPr>
              <w:rPr>
                <w:rFonts w:ascii="Comic Sans MS" w:hAnsi="Comic Sans MS"/>
              </w:rPr>
            </w:pPr>
          </w:p>
          <w:p w14:paraId="2EA5EF21" w14:textId="77777777" w:rsidR="00650F42" w:rsidRPr="004223E8" w:rsidRDefault="00650F42" w:rsidP="002B528B">
            <w:pPr>
              <w:rPr>
                <w:rFonts w:ascii="Comic Sans MS" w:hAnsi="Comic Sans MS"/>
              </w:rPr>
            </w:pPr>
            <w:r w:rsidRPr="004223E8">
              <w:rPr>
                <w:rFonts w:ascii="Comic Sans MS" w:hAnsi="Comic Sans MS"/>
              </w:rPr>
              <w:t>Progress reports can be provided to parents/carers in alternative formats if required.</w:t>
            </w:r>
          </w:p>
          <w:p w14:paraId="2ED39610" w14:textId="77777777" w:rsidR="00650F42" w:rsidRPr="004223E8" w:rsidRDefault="00650F42" w:rsidP="002B528B">
            <w:pPr>
              <w:rPr>
                <w:rFonts w:ascii="Comic Sans MS" w:hAnsi="Comic Sans MS"/>
              </w:rPr>
            </w:pPr>
          </w:p>
          <w:p w14:paraId="0630ABD3" w14:textId="77777777" w:rsidR="00650F42" w:rsidRPr="004223E8" w:rsidRDefault="00650F42" w:rsidP="002B528B">
            <w:pPr>
              <w:rPr>
                <w:rFonts w:ascii="Comic Sans MS" w:hAnsi="Comic Sans MS"/>
              </w:rPr>
            </w:pPr>
            <w:r w:rsidRPr="004223E8">
              <w:rPr>
                <w:rFonts w:ascii="Comic Sans MS" w:hAnsi="Comic Sans MS"/>
              </w:rPr>
              <w:t>Pupils are encouraged to share their aspirations and views</w:t>
            </w:r>
            <w:r w:rsidR="000F5C53">
              <w:rPr>
                <w:rFonts w:ascii="Comic Sans MS" w:hAnsi="Comic Sans MS"/>
              </w:rPr>
              <w:t xml:space="preserve"> with their teachers and these are recorded on the learning plans. </w:t>
            </w:r>
            <w:r w:rsidRPr="004223E8">
              <w:rPr>
                <w:rFonts w:ascii="Comic Sans MS" w:hAnsi="Comic Sans MS"/>
              </w:rPr>
              <w:t xml:space="preserve"> </w:t>
            </w:r>
            <w:r w:rsidR="000F5C53">
              <w:rPr>
                <w:rFonts w:ascii="Comic Sans MS" w:hAnsi="Comic Sans MS"/>
              </w:rPr>
              <w:t xml:space="preserve">Children will attend their review meetings if it is deemed appropriate. </w:t>
            </w:r>
            <w:r w:rsidRPr="004223E8">
              <w:rPr>
                <w:rFonts w:ascii="Comic Sans MS" w:hAnsi="Comic Sans MS"/>
              </w:rPr>
              <w:t xml:space="preserve"> </w:t>
            </w:r>
          </w:p>
          <w:p w14:paraId="143C601F" w14:textId="77777777" w:rsidR="00650F42" w:rsidRPr="004223E8" w:rsidRDefault="00650F42" w:rsidP="002B528B">
            <w:pPr>
              <w:rPr>
                <w:rFonts w:ascii="Comic Sans MS" w:hAnsi="Comic Sans MS"/>
              </w:rPr>
            </w:pPr>
          </w:p>
        </w:tc>
      </w:tr>
      <w:tr w:rsidR="00650F42" w:rsidRPr="004223E8" w14:paraId="51451B5E" w14:textId="77777777" w:rsidTr="002B528B">
        <w:tc>
          <w:tcPr>
            <w:tcW w:w="10740" w:type="dxa"/>
            <w:shd w:val="pct25" w:color="auto" w:fill="auto"/>
          </w:tcPr>
          <w:p w14:paraId="1CFDD79B" w14:textId="77777777" w:rsidR="00650F42" w:rsidRPr="004223E8" w:rsidRDefault="00650F42" w:rsidP="002B528B">
            <w:pPr>
              <w:rPr>
                <w:rFonts w:ascii="Comic Sans MS" w:hAnsi="Comic Sans MS"/>
              </w:rPr>
            </w:pPr>
            <w:r w:rsidRPr="004223E8">
              <w:rPr>
                <w:rFonts w:ascii="Comic Sans MS" w:hAnsi="Comic Sans MS"/>
              </w:rPr>
              <w:lastRenderedPageBreak/>
              <w:t>Staff</w:t>
            </w:r>
          </w:p>
        </w:tc>
      </w:tr>
      <w:tr w:rsidR="00650F42" w:rsidRPr="004223E8" w14:paraId="73022F92" w14:textId="77777777" w:rsidTr="002B528B">
        <w:tc>
          <w:tcPr>
            <w:tcW w:w="10740" w:type="dxa"/>
          </w:tcPr>
          <w:p w14:paraId="6337B89E" w14:textId="77777777" w:rsidR="00650F42" w:rsidRPr="004223E8" w:rsidRDefault="00650F42" w:rsidP="002B528B">
            <w:pPr>
              <w:rPr>
                <w:rFonts w:ascii="Comic Sans MS" w:hAnsi="Comic Sans MS"/>
              </w:rPr>
            </w:pPr>
            <w:r w:rsidRPr="004223E8">
              <w:rPr>
                <w:rFonts w:ascii="Comic Sans MS" w:hAnsi="Comic Sans MS"/>
              </w:rPr>
              <w:t>There are a number of people in school who are responsible for special educational needs in school:</w:t>
            </w:r>
          </w:p>
          <w:p w14:paraId="6BB26C93" w14:textId="77777777" w:rsidR="00650F42" w:rsidRPr="004223E8" w:rsidRDefault="00650F42" w:rsidP="002B528B">
            <w:pPr>
              <w:rPr>
                <w:rFonts w:ascii="Comic Sans MS" w:hAnsi="Comic Sans MS"/>
                <w:u w:val="single"/>
              </w:rPr>
            </w:pPr>
          </w:p>
          <w:p w14:paraId="36FC21D0" w14:textId="77777777" w:rsidR="00650F42" w:rsidRPr="004223E8" w:rsidRDefault="00650F42" w:rsidP="002B528B">
            <w:pPr>
              <w:rPr>
                <w:rFonts w:ascii="Comic Sans MS" w:hAnsi="Comic Sans MS"/>
                <w:u w:val="single"/>
              </w:rPr>
            </w:pPr>
            <w:r w:rsidRPr="004223E8">
              <w:rPr>
                <w:rFonts w:ascii="Comic Sans MS" w:hAnsi="Comic Sans MS"/>
              </w:rPr>
              <w:t xml:space="preserve">The </w:t>
            </w:r>
            <w:r w:rsidRPr="004223E8">
              <w:rPr>
                <w:rFonts w:ascii="Comic Sans MS" w:hAnsi="Comic Sans MS"/>
                <w:u w:val="single"/>
              </w:rPr>
              <w:t>Head Teacher</w:t>
            </w:r>
            <w:r w:rsidRPr="004223E8">
              <w:rPr>
                <w:rFonts w:ascii="Comic Sans MS" w:hAnsi="Comic Sans MS"/>
              </w:rPr>
              <w:t xml:space="preserve"> is responsible for:</w:t>
            </w:r>
          </w:p>
          <w:p w14:paraId="01A9FD4F" w14:textId="77777777" w:rsidR="00650F42" w:rsidRPr="004223E8" w:rsidRDefault="00650F42" w:rsidP="002B528B">
            <w:pPr>
              <w:pStyle w:val="ListParagraph"/>
              <w:numPr>
                <w:ilvl w:val="0"/>
                <w:numId w:val="2"/>
              </w:numPr>
              <w:rPr>
                <w:rFonts w:ascii="Comic Sans MS" w:hAnsi="Comic Sans MS"/>
              </w:rPr>
            </w:pPr>
            <w:r w:rsidRPr="004223E8">
              <w:rPr>
                <w:rFonts w:ascii="Comic Sans MS" w:hAnsi="Comic Sans MS"/>
              </w:rPr>
              <w:t>The day to day management of all aspects of the school, including support for children with SEN</w:t>
            </w:r>
            <w:r w:rsidR="00B92DAE" w:rsidRPr="004223E8">
              <w:rPr>
                <w:rFonts w:ascii="Comic Sans MS" w:hAnsi="Comic Sans MS"/>
              </w:rPr>
              <w:t>D</w:t>
            </w:r>
            <w:r w:rsidRPr="004223E8">
              <w:rPr>
                <w:rFonts w:ascii="Comic Sans MS" w:hAnsi="Comic Sans MS"/>
              </w:rPr>
              <w:t>.</w:t>
            </w:r>
          </w:p>
          <w:p w14:paraId="716783E2" w14:textId="77777777" w:rsidR="00650F42" w:rsidRPr="004223E8" w:rsidRDefault="00650F42" w:rsidP="002B528B">
            <w:pPr>
              <w:pStyle w:val="ListParagraph"/>
              <w:numPr>
                <w:ilvl w:val="0"/>
                <w:numId w:val="2"/>
              </w:numPr>
              <w:rPr>
                <w:rFonts w:ascii="Comic Sans MS" w:hAnsi="Comic Sans MS"/>
              </w:rPr>
            </w:pPr>
            <w:r w:rsidRPr="004223E8">
              <w:rPr>
                <w:rFonts w:ascii="Comic Sans MS" w:hAnsi="Comic Sans MS"/>
              </w:rPr>
              <w:t>Making sure that your child’s needs are met but they will give this responsibility to the SEN</w:t>
            </w:r>
            <w:r w:rsidR="00B92DAE" w:rsidRPr="004223E8">
              <w:rPr>
                <w:rFonts w:ascii="Comic Sans MS" w:hAnsi="Comic Sans MS"/>
              </w:rPr>
              <w:t>D</w:t>
            </w:r>
            <w:r w:rsidRPr="004223E8">
              <w:rPr>
                <w:rFonts w:ascii="Comic Sans MS" w:hAnsi="Comic Sans MS"/>
              </w:rPr>
              <w:t>Co and class teachers.</w:t>
            </w:r>
          </w:p>
          <w:p w14:paraId="2B3B5A2F" w14:textId="77777777" w:rsidR="00650F42" w:rsidRPr="004223E8" w:rsidRDefault="00650F42" w:rsidP="002B528B">
            <w:pPr>
              <w:pStyle w:val="ListParagraph"/>
              <w:numPr>
                <w:ilvl w:val="0"/>
                <w:numId w:val="2"/>
              </w:numPr>
              <w:rPr>
                <w:rFonts w:ascii="Comic Sans MS" w:hAnsi="Comic Sans MS"/>
              </w:rPr>
            </w:pPr>
            <w:r w:rsidRPr="004223E8">
              <w:rPr>
                <w:rFonts w:ascii="Comic Sans MS" w:hAnsi="Comic Sans MS"/>
              </w:rPr>
              <w:t>Making sure that the Governing Body is kept up to date about any issues in the school relating to SEN</w:t>
            </w:r>
            <w:r w:rsidR="00B92DAE" w:rsidRPr="004223E8">
              <w:rPr>
                <w:rFonts w:ascii="Comic Sans MS" w:hAnsi="Comic Sans MS"/>
              </w:rPr>
              <w:t>D</w:t>
            </w:r>
            <w:r w:rsidRPr="004223E8">
              <w:rPr>
                <w:rFonts w:ascii="Comic Sans MS" w:hAnsi="Comic Sans MS"/>
              </w:rPr>
              <w:t>.</w:t>
            </w:r>
          </w:p>
          <w:p w14:paraId="1EFF7D71" w14:textId="77777777" w:rsidR="00650F42" w:rsidRPr="004223E8" w:rsidRDefault="00650F42" w:rsidP="002B528B">
            <w:pPr>
              <w:rPr>
                <w:rFonts w:ascii="Comic Sans MS" w:hAnsi="Comic Sans MS"/>
                <w:u w:val="single"/>
              </w:rPr>
            </w:pPr>
          </w:p>
          <w:p w14:paraId="4A7C0CA6" w14:textId="77777777" w:rsidR="00650F42" w:rsidRPr="004223E8" w:rsidRDefault="00650F42" w:rsidP="002B528B">
            <w:pPr>
              <w:rPr>
                <w:rFonts w:ascii="Comic Sans MS" w:hAnsi="Comic Sans MS"/>
              </w:rPr>
            </w:pPr>
            <w:r w:rsidRPr="004223E8">
              <w:rPr>
                <w:rFonts w:ascii="Comic Sans MS" w:hAnsi="Comic Sans MS"/>
              </w:rPr>
              <w:t xml:space="preserve">The </w:t>
            </w:r>
            <w:r w:rsidRPr="004223E8">
              <w:rPr>
                <w:rFonts w:ascii="Comic Sans MS" w:hAnsi="Comic Sans MS"/>
                <w:u w:val="single"/>
              </w:rPr>
              <w:t>Special Educational Needs Co-ordinator (SEN</w:t>
            </w:r>
            <w:r w:rsidR="00B92DAE" w:rsidRPr="004223E8">
              <w:rPr>
                <w:rFonts w:ascii="Comic Sans MS" w:hAnsi="Comic Sans MS"/>
                <w:u w:val="single"/>
              </w:rPr>
              <w:t>D</w:t>
            </w:r>
            <w:r w:rsidRPr="004223E8">
              <w:rPr>
                <w:rFonts w:ascii="Comic Sans MS" w:hAnsi="Comic Sans MS"/>
                <w:u w:val="single"/>
              </w:rPr>
              <w:t>Co)</w:t>
            </w:r>
            <w:r w:rsidR="00B92DAE" w:rsidRPr="004223E8">
              <w:rPr>
                <w:rFonts w:ascii="Comic Sans MS" w:hAnsi="Comic Sans MS"/>
                <w:u w:val="single"/>
              </w:rPr>
              <w:t xml:space="preserve"> </w:t>
            </w:r>
            <w:r w:rsidRPr="004223E8">
              <w:rPr>
                <w:rFonts w:ascii="Comic Sans MS" w:hAnsi="Comic Sans MS"/>
              </w:rPr>
              <w:t>is responsible for:</w:t>
            </w:r>
          </w:p>
          <w:p w14:paraId="13FE29C7" w14:textId="77777777" w:rsidR="00650F42" w:rsidRPr="004223E8" w:rsidRDefault="00650F42" w:rsidP="002B528B">
            <w:pPr>
              <w:pStyle w:val="ListParagraph"/>
              <w:numPr>
                <w:ilvl w:val="0"/>
                <w:numId w:val="1"/>
              </w:numPr>
              <w:rPr>
                <w:rFonts w:ascii="Comic Sans MS" w:hAnsi="Comic Sans MS"/>
              </w:rPr>
            </w:pPr>
            <w:r w:rsidRPr="004223E8">
              <w:rPr>
                <w:rFonts w:ascii="Comic Sans MS" w:hAnsi="Comic Sans MS"/>
              </w:rPr>
              <w:t>Coordinating all the support for children with special educational needs and disabilities (SEND) / additional needs and developing the school’s SEN</w:t>
            </w:r>
            <w:r w:rsidR="00B92DAE" w:rsidRPr="004223E8">
              <w:rPr>
                <w:rFonts w:ascii="Comic Sans MS" w:hAnsi="Comic Sans MS"/>
              </w:rPr>
              <w:t>D</w:t>
            </w:r>
            <w:r w:rsidRPr="004223E8">
              <w:rPr>
                <w:rFonts w:ascii="Comic Sans MS" w:hAnsi="Comic Sans MS"/>
              </w:rPr>
              <w:t xml:space="preserve"> Policy to make sure all children get a consistent, high quality response to meeting their needs in school.</w:t>
            </w:r>
          </w:p>
          <w:p w14:paraId="1895793C" w14:textId="77777777" w:rsidR="00650F42" w:rsidRPr="004223E8" w:rsidRDefault="00650F42" w:rsidP="002B528B">
            <w:pPr>
              <w:pStyle w:val="ListParagraph"/>
              <w:numPr>
                <w:ilvl w:val="0"/>
                <w:numId w:val="1"/>
              </w:numPr>
              <w:rPr>
                <w:rFonts w:ascii="Comic Sans MS" w:hAnsi="Comic Sans MS"/>
              </w:rPr>
            </w:pPr>
            <w:r w:rsidRPr="004223E8">
              <w:rPr>
                <w:rFonts w:ascii="Comic Sans MS" w:hAnsi="Comic Sans MS"/>
              </w:rPr>
              <w:t>Ensuring that parents/carers are:</w:t>
            </w:r>
          </w:p>
          <w:p w14:paraId="3958A047" w14:textId="77777777" w:rsidR="00650F42" w:rsidRPr="004223E8" w:rsidRDefault="00650F42" w:rsidP="002B528B">
            <w:pPr>
              <w:pStyle w:val="ListParagraph"/>
              <w:numPr>
                <w:ilvl w:val="0"/>
                <w:numId w:val="1"/>
              </w:numPr>
              <w:ind w:left="1134"/>
              <w:rPr>
                <w:rFonts w:ascii="Comic Sans MS" w:hAnsi="Comic Sans MS"/>
              </w:rPr>
            </w:pPr>
            <w:r w:rsidRPr="004223E8">
              <w:rPr>
                <w:rFonts w:ascii="Comic Sans MS" w:hAnsi="Comic Sans MS"/>
              </w:rPr>
              <w:t>involved in supporting their child’s learning</w:t>
            </w:r>
          </w:p>
          <w:p w14:paraId="1809A773" w14:textId="77777777" w:rsidR="00650F42" w:rsidRPr="004223E8" w:rsidRDefault="00650F42" w:rsidP="002B528B">
            <w:pPr>
              <w:pStyle w:val="ListParagraph"/>
              <w:numPr>
                <w:ilvl w:val="0"/>
                <w:numId w:val="1"/>
              </w:numPr>
              <w:ind w:left="1134"/>
              <w:rPr>
                <w:rFonts w:ascii="Comic Sans MS" w:hAnsi="Comic Sans MS"/>
              </w:rPr>
            </w:pPr>
            <w:r w:rsidRPr="004223E8">
              <w:rPr>
                <w:rFonts w:ascii="Comic Sans MS" w:hAnsi="Comic Sans MS"/>
              </w:rPr>
              <w:t>kept informed about the support their child is getting</w:t>
            </w:r>
          </w:p>
          <w:p w14:paraId="4569B095" w14:textId="77777777" w:rsidR="00650F42" w:rsidRPr="004223E8" w:rsidRDefault="00650F42" w:rsidP="002B528B">
            <w:pPr>
              <w:pStyle w:val="ListParagraph"/>
              <w:numPr>
                <w:ilvl w:val="0"/>
                <w:numId w:val="1"/>
              </w:numPr>
              <w:ind w:left="1134"/>
              <w:rPr>
                <w:rFonts w:ascii="Comic Sans MS" w:hAnsi="Comic Sans MS"/>
              </w:rPr>
            </w:pPr>
            <w:r w:rsidRPr="004223E8">
              <w:rPr>
                <w:rFonts w:ascii="Comic Sans MS" w:hAnsi="Comic Sans MS"/>
              </w:rPr>
              <w:t>involved in reviewing how they are doing</w:t>
            </w:r>
          </w:p>
          <w:p w14:paraId="02A81AC0" w14:textId="77777777" w:rsidR="00650F42" w:rsidRPr="004223E8" w:rsidRDefault="00650F42" w:rsidP="002B528B">
            <w:pPr>
              <w:pStyle w:val="ListParagraph"/>
              <w:numPr>
                <w:ilvl w:val="0"/>
                <w:numId w:val="1"/>
              </w:numPr>
              <w:ind w:left="1134"/>
              <w:rPr>
                <w:rFonts w:ascii="Comic Sans MS" w:hAnsi="Comic Sans MS"/>
              </w:rPr>
            </w:pPr>
            <w:r w:rsidRPr="004223E8">
              <w:rPr>
                <w:rFonts w:ascii="Comic Sans MS" w:hAnsi="Comic Sans MS"/>
              </w:rPr>
              <w:t>involved in planning for their future.</w:t>
            </w:r>
          </w:p>
          <w:p w14:paraId="0616EA55" w14:textId="77777777" w:rsidR="00650F42" w:rsidRPr="004223E8" w:rsidRDefault="00650F42" w:rsidP="002B528B">
            <w:pPr>
              <w:pStyle w:val="ListParagraph"/>
              <w:numPr>
                <w:ilvl w:val="0"/>
                <w:numId w:val="1"/>
              </w:numPr>
              <w:rPr>
                <w:rFonts w:ascii="Comic Sans MS" w:hAnsi="Comic Sans MS"/>
              </w:rPr>
            </w:pPr>
            <w:r w:rsidRPr="004223E8">
              <w:rPr>
                <w:rFonts w:ascii="Comic Sans MS" w:hAnsi="Comic Sans MS"/>
              </w:rPr>
              <w:lastRenderedPageBreak/>
              <w:t xml:space="preserve">Contacting other people who may be coming into school to help support </w:t>
            </w:r>
            <w:r w:rsidR="000F5C53">
              <w:rPr>
                <w:rFonts w:ascii="Comic Sans MS" w:hAnsi="Comic Sans MS"/>
              </w:rPr>
              <w:t>your</w:t>
            </w:r>
            <w:r w:rsidRPr="004223E8">
              <w:rPr>
                <w:rFonts w:ascii="Comic Sans MS" w:hAnsi="Comic Sans MS"/>
              </w:rPr>
              <w:t xml:space="preserve"> child’s learning for example, an Educational Psychologist.</w:t>
            </w:r>
          </w:p>
          <w:p w14:paraId="3828634C" w14:textId="77777777" w:rsidR="00650F42" w:rsidRPr="004223E8" w:rsidRDefault="00650F42" w:rsidP="002B528B">
            <w:pPr>
              <w:pStyle w:val="ListParagraph"/>
              <w:numPr>
                <w:ilvl w:val="0"/>
                <w:numId w:val="1"/>
              </w:numPr>
              <w:rPr>
                <w:rFonts w:ascii="Comic Sans MS" w:hAnsi="Comic Sans MS"/>
              </w:rPr>
            </w:pPr>
            <w:r w:rsidRPr="004223E8">
              <w:rPr>
                <w:rFonts w:ascii="Comic Sans MS" w:hAnsi="Comic Sans MS"/>
              </w:rPr>
              <w:t xml:space="preserve">Making sure that there are excellent records of </w:t>
            </w:r>
            <w:r w:rsidR="000F5C53">
              <w:rPr>
                <w:rFonts w:ascii="Comic Sans MS" w:hAnsi="Comic Sans MS"/>
              </w:rPr>
              <w:t>your</w:t>
            </w:r>
            <w:r w:rsidRPr="004223E8">
              <w:rPr>
                <w:rFonts w:ascii="Comic Sans MS" w:hAnsi="Comic Sans MS"/>
              </w:rPr>
              <w:t xml:space="preserve"> child’s progress and needs.</w:t>
            </w:r>
          </w:p>
          <w:p w14:paraId="00762FB9" w14:textId="77777777" w:rsidR="00650F42" w:rsidRPr="004223E8" w:rsidRDefault="00650F42" w:rsidP="002B528B">
            <w:pPr>
              <w:pStyle w:val="ListParagraph"/>
              <w:numPr>
                <w:ilvl w:val="0"/>
                <w:numId w:val="1"/>
              </w:numPr>
              <w:rPr>
                <w:rFonts w:ascii="Comic Sans MS" w:hAnsi="Comic Sans MS"/>
              </w:rPr>
            </w:pPr>
            <w:r w:rsidRPr="004223E8">
              <w:rPr>
                <w:rFonts w:ascii="Comic Sans MS" w:hAnsi="Comic Sans MS"/>
              </w:rPr>
              <w:t xml:space="preserve">Provide specialist support for teachers </w:t>
            </w:r>
            <w:r w:rsidR="00B92DAE" w:rsidRPr="004223E8">
              <w:rPr>
                <w:rFonts w:ascii="Comic Sans MS" w:hAnsi="Comic Sans MS"/>
              </w:rPr>
              <w:t>and support staff in the school</w:t>
            </w:r>
            <w:r w:rsidRPr="004223E8">
              <w:rPr>
                <w:rFonts w:ascii="Comic Sans MS" w:hAnsi="Comic Sans MS"/>
              </w:rPr>
              <w:t xml:space="preserve"> so they can help pupils with SEN</w:t>
            </w:r>
            <w:r w:rsidR="00B92DAE" w:rsidRPr="004223E8">
              <w:rPr>
                <w:rFonts w:ascii="Comic Sans MS" w:hAnsi="Comic Sans MS"/>
              </w:rPr>
              <w:t>D</w:t>
            </w:r>
            <w:r w:rsidRPr="004223E8">
              <w:rPr>
                <w:rFonts w:ascii="Comic Sans MS" w:hAnsi="Comic Sans MS"/>
              </w:rPr>
              <w:t xml:space="preserve"> in the school make the best possible progress.</w:t>
            </w:r>
          </w:p>
          <w:p w14:paraId="51117D96" w14:textId="77777777" w:rsidR="00650F42" w:rsidRPr="004223E8" w:rsidRDefault="00650F42" w:rsidP="002B528B">
            <w:pPr>
              <w:pStyle w:val="ListParagraph"/>
              <w:numPr>
                <w:ilvl w:val="0"/>
                <w:numId w:val="1"/>
              </w:numPr>
              <w:rPr>
                <w:rFonts w:ascii="Comic Sans MS" w:hAnsi="Comic Sans MS"/>
              </w:rPr>
            </w:pPr>
            <w:r w:rsidRPr="004223E8">
              <w:rPr>
                <w:rFonts w:ascii="Comic Sans MS" w:hAnsi="Comic Sans MS"/>
              </w:rPr>
              <w:t xml:space="preserve">Support class teachers in writing Learning Plans that specify </w:t>
            </w:r>
            <w:r w:rsidR="000F5C53">
              <w:rPr>
                <w:rFonts w:ascii="Comic Sans MS" w:hAnsi="Comic Sans MS"/>
              </w:rPr>
              <w:t>each</w:t>
            </w:r>
            <w:r w:rsidRPr="004223E8">
              <w:rPr>
                <w:rFonts w:ascii="Comic Sans MS" w:hAnsi="Comic Sans MS"/>
              </w:rPr>
              <w:t xml:space="preserve"> child’s targets.</w:t>
            </w:r>
          </w:p>
          <w:p w14:paraId="270BB1DF" w14:textId="77777777" w:rsidR="00650F42" w:rsidRPr="004223E8" w:rsidRDefault="00650F42" w:rsidP="002B528B">
            <w:pPr>
              <w:pStyle w:val="ListParagraph"/>
              <w:numPr>
                <w:ilvl w:val="0"/>
                <w:numId w:val="1"/>
              </w:numPr>
              <w:rPr>
                <w:rFonts w:ascii="Comic Sans MS" w:hAnsi="Comic Sans MS"/>
              </w:rPr>
            </w:pPr>
            <w:r w:rsidRPr="004223E8">
              <w:rPr>
                <w:rFonts w:ascii="Comic Sans MS" w:hAnsi="Comic Sans MS"/>
              </w:rPr>
              <w:t xml:space="preserve">Ensuring that all staff working with the student in school are helped to deliver the planned work/programme so the student can make the best possible progress. This may involve the use of additional adults, outside specialist </w:t>
            </w:r>
            <w:r w:rsidR="00A3380F">
              <w:rPr>
                <w:rFonts w:ascii="Comic Sans MS" w:hAnsi="Comic Sans MS"/>
              </w:rPr>
              <w:t>support</w:t>
            </w:r>
            <w:r w:rsidRPr="004223E8">
              <w:rPr>
                <w:rFonts w:ascii="Comic Sans MS" w:hAnsi="Comic Sans MS"/>
              </w:rPr>
              <w:t xml:space="preserve"> and specially planned work and resources.</w:t>
            </w:r>
          </w:p>
          <w:p w14:paraId="06B376CE" w14:textId="77777777" w:rsidR="00650F42" w:rsidRPr="004223E8" w:rsidRDefault="00650F42" w:rsidP="002B528B">
            <w:pPr>
              <w:jc w:val="both"/>
              <w:rPr>
                <w:rFonts w:ascii="Comic Sans MS" w:hAnsi="Comic Sans MS"/>
              </w:rPr>
            </w:pPr>
          </w:p>
          <w:p w14:paraId="2DE1788E" w14:textId="77777777" w:rsidR="00650F42" w:rsidRPr="004223E8" w:rsidRDefault="00650F42" w:rsidP="002B528B">
            <w:pPr>
              <w:jc w:val="both"/>
              <w:rPr>
                <w:rFonts w:ascii="Comic Sans MS" w:hAnsi="Comic Sans MS"/>
              </w:rPr>
            </w:pPr>
            <w:r w:rsidRPr="004223E8">
              <w:rPr>
                <w:rFonts w:ascii="Comic Sans MS" w:hAnsi="Comic Sans MS"/>
              </w:rPr>
              <w:t xml:space="preserve">The </w:t>
            </w:r>
            <w:r w:rsidRPr="004223E8">
              <w:rPr>
                <w:rFonts w:ascii="Comic Sans MS" w:hAnsi="Comic Sans MS"/>
                <w:u w:val="single"/>
              </w:rPr>
              <w:t>Class Teacher</w:t>
            </w:r>
            <w:r w:rsidRPr="004223E8">
              <w:rPr>
                <w:rFonts w:ascii="Comic Sans MS" w:hAnsi="Comic Sans MS"/>
              </w:rPr>
              <w:t xml:space="preserve"> is responsible for:</w:t>
            </w:r>
          </w:p>
          <w:p w14:paraId="3DDAB082" w14:textId="77777777" w:rsidR="00650F42" w:rsidRPr="004223E8" w:rsidRDefault="00650F42" w:rsidP="002B528B">
            <w:pPr>
              <w:pStyle w:val="ListParagraph"/>
              <w:numPr>
                <w:ilvl w:val="0"/>
                <w:numId w:val="1"/>
              </w:numPr>
              <w:jc w:val="both"/>
              <w:rPr>
                <w:rFonts w:ascii="Comic Sans MS" w:hAnsi="Comic Sans MS"/>
              </w:rPr>
            </w:pPr>
            <w:r w:rsidRPr="004223E8">
              <w:rPr>
                <w:rFonts w:ascii="Comic Sans MS" w:hAnsi="Comic Sans MS"/>
              </w:rPr>
              <w:t>Making sure that all children have access to excellent classroom teaching (this is known as quality first teaching) and that the curriculum is adjusted to meet your child’s individual needs (this is called differentiation).</w:t>
            </w:r>
          </w:p>
          <w:p w14:paraId="09B24BAA" w14:textId="77777777" w:rsidR="00650F42" w:rsidRPr="004223E8" w:rsidRDefault="00650F42" w:rsidP="002B528B">
            <w:pPr>
              <w:pStyle w:val="ListParagraph"/>
              <w:numPr>
                <w:ilvl w:val="0"/>
                <w:numId w:val="1"/>
              </w:numPr>
              <w:jc w:val="both"/>
              <w:rPr>
                <w:rFonts w:ascii="Comic Sans MS" w:hAnsi="Comic Sans MS"/>
              </w:rPr>
            </w:pPr>
            <w:r w:rsidRPr="004223E8">
              <w:rPr>
                <w:rFonts w:ascii="Comic Sans MS" w:hAnsi="Comic Sans MS"/>
              </w:rPr>
              <w:t>Checking on the progress of your child and identifying, planning and providing any additional help your child may need and letting SEN</w:t>
            </w:r>
            <w:r w:rsidR="00B92DAE" w:rsidRPr="004223E8">
              <w:rPr>
                <w:rFonts w:ascii="Comic Sans MS" w:hAnsi="Comic Sans MS"/>
              </w:rPr>
              <w:t>D</w:t>
            </w:r>
            <w:r w:rsidRPr="004223E8">
              <w:rPr>
                <w:rFonts w:ascii="Comic Sans MS" w:hAnsi="Comic Sans MS"/>
              </w:rPr>
              <w:t>Co know if necessary. This could be things like targeted work, additional support.</w:t>
            </w:r>
          </w:p>
          <w:p w14:paraId="180D6378" w14:textId="77777777" w:rsidR="00650F42" w:rsidRPr="004223E8" w:rsidRDefault="00650F42" w:rsidP="002B528B">
            <w:pPr>
              <w:pStyle w:val="ListParagraph"/>
              <w:numPr>
                <w:ilvl w:val="0"/>
                <w:numId w:val="1"/>
              </w:numPr>
              <w:jc w:val="both"/>
              <w:rPr>
                <w:rFonts w:ascii="Comic Sans MS" w:hAnsi="Comic Sans MS"/>
              </w:rPr>
            </w:pPr>
            <w:r w:rsidRPr="004223E8">
              <w:rPr>
                <w:rFonts w:ascii="Comic Sans MS" w:hAnsi="Comic Sans MS"/>
              </w:rPr>
              <w:t xml:space="preserve">Writing Learning Plans with </w:t>
            </w:r>
            <w:r w:rsidR="000F5C53">
              <w:rPr>
                <w:rFonts w:ascii="Comic Sans MS" w:hAnsi="Comic Sans MS"/>
              </w:rPr>
              <w:t xml:space="preserve">support from the </w:t>
            </w:r>
            <w:r w:rsidRPr="004223E8">
              <w:rPr>
                <w:rFonts w:ascii="Comic Sans MS" w:hAnsi="Comic Sans MS"/>
              </w:rPr>
              <w:t>SEN</w:t>
            </w:r>
            <w:r w:rsidR="00B92DAE" w:rsidRPr="004223E8">
              <w:rPr>
                <w:rFonts w:ascii="Comic Sans MS" w:hAnsi="Comic Sans MS"/>
              </w:rPr>
              <w:t>D</w:t>
            </w:r>
            <w:r w:rsidRPr="004223E8">
              <w:rPr>
                <w:rFonts w:ascii="Comic Sans MS" w:hAnsi="Comic Sans MS"/>
              </w:rPr>
              <w:t>Co. These will be shared and reviewed with parents</w:t>
            </w:r>
            <w:r w:rsidR="000F5C53">
              <w:rPr>
                <w:rFonts w:ascii="Comic Sans MS" w:hAnsi="Comic Sans MS"/>
              </w:rPr>
              <w:t>.</w:t>
            </w:r>
          </w:p>
          <w:p w14:paraId="54ADBA99" w14:textId="77777777" w:rsidR="00650F42" w:rsidRPr="004223E8" w:rsidRDefault="00650F42" w:rsidP="002B528B">
            <w:pPr>
              <w:pStyle w:val="ListParagraph"/>
              <w:numPr>
                <w:ilvl w:val="0"/>
                <w:numId w:val="1"/>
              </w:numPr>
              <w:jc w:val="both"/>
              <w:rPr>
                <w:rFonts w:ascii="Comic Sans MS" w:hAnsi="Comic Sans MS"/>
              </w:rPr>
            </w:pPr>
            <w:r w:rsidRPr="004223E8">
              <w:rPr>
                <w:rFonts w:ascii="Comic Sans MS" w:hAnsi="Comic Sans MS"/>
              </w:rPr>
              <w:t xml:space="preserve">Planning for </w:t>
            </w:r>
            <w:r w:rsidR="000F5C53">
              <w:rPr>
                <w:rFonts w:ascii="Comic Sans MS" w:hAnsi="Comic Sans MS"/>
              </w:rPr>
              <w:t>your</w:t>
            </w:r>
            <w:r w:rsidRPr="004223E8">
              <w:rPr>
                <w:rFonts w:ascii="Comic Sans MS" w:hAnsi="Comic Sans MS"/>
              </w:rPr>
              <w:t xml:space="preserve"> child’s next term based on their progress.</w:t>
            </w:r>
          </w:p>
          <w:p w14:paraId="27DC6EC7" w14:textId="77777777" w:rsidR="00650F42" w:rsidRPr="004223E8" w:rsidRDefault="00650F42" w:rsidP="002B528B">
            <w:pPr>
              <w:pStyle w:val="ListParagraph"/>
              <w:numPr>
                <w:ilvl w:val="0"/>
                <w:numId w:val="1"/>
              </w:numPr>
              <w:jc w:val="both"/>
              <w:rPr>
                <w:rFonts w:ascii="Comic Sans MS" w:hAnsi="Comic Sans MS"/>
              </w:rPr>
            </w:pPr>
            <w:r w:rsidRPr="004223E8">
              <w:rPr>
                <w:rFonts w:ascii="Comic Sans MS" w:hAnsi="Comic Sans MS"/>
              </w:rPr>
              <w:t xml:space="preserve">Ensuring that all staff working with </w:t>
            </w:r>
            <w:r w:rsidR="000F5C53">
              <w:rPr>
                <w:rFonts w:ascii="Comic Sans MS" w:hAnsi="Comic Sans MS"/>
              </w:rPr>
              <w:t>your</w:t>
            </w:r>
            <w:r w:rsidRPr="004223E8">
              <w:rPr>
                <w:rFonts w:ascii="Comic Sans MS" w:hAnsi="Comic Sans MS"/>
              </w:rPr>
              <w:t xml:space="preserve"> child in school are supported in the delivery of the planned work/programme so </w:t>
            </w:r>
            <w:r w:rsidR="000F5C53">
              <w:rPr>
                <w:rFonts w:ascii="Comic Sans MS" w:hAnsi="Comic Sans MS"/>
              </w:rPr>
              <w:t>your</w:t>
            </w:r>
            <w:r w:rsidRPr="004223E8">
              <w:rPr>
                <w:rFonts w:ascii="Comic Sans MS" w:hAnsi="Comic Sans MS"/>
              </w:rPr>
              <w:t xml:space="preserve"> child can make the best possible progress. This may involve the use of additional adults, outside specialist help and specially planned work and resources.</w:t>
            </w:r>
          </w:p>
          <w:p w14:paraId="4E92910C" w14:textId="77777777" w:rsidR="00650F42" w:rsidRPr="004223E8" w:rsidRDefault="00650F42" w:rsidP="002B528B">
            <w:pPr>
              <w:pStyle w:val="ListParagraph"/>
              <w:numPr>
                <w:ilvl w:val="0"/>
                <w:numId w:val="1"/>
              </w:numPr>
              <w:jc w:val="both"/>
              <w:rPr>
                <w:rFonts w:ascii="Comic Sans MS" w:hAnsi="Comic Sans MS"/>
              </w:rPr>
            </w:pPr>
            <w:r w:rsidRPr="004223E8">
              <w:rPr>
                <w:rFonts w:ascii="Comic Sans MS" w:hAnsi="Comic Sans MS"/>
              </w:rPr>
              <w:t>Ensuring that the school’s SEN</w:t>
            </w:r>
            <w:r w:rsidR="00B92DAE" w:rsidRPr="004223E8">
              <w:rPr>
                <w:rFonts w:ascii="Comic Sans MS" w:hAnsi="Comic Sans MS"/>
              </w:rPr>
              <w:t>D</w:t>
            </w:r>
            <w:r w:rsidRPr="004223E8">
              <w:rPr>
                <w:rFonts w:ascii="Comic Sans MS" w:hAnsi="Comic Sans MS"/>
              </w:rPr>
              <w:t xml:space="preserve"> Policy is followed in their classroom and for all the pupils they teach with any SEN</w:t>
            </w:r>
            <w:r w:rsidR="00B92DAE" w:rsidRPr="004223E8">
              <w:rPr>
                <w:rFonts w:ascii="Comic Sans MS" w:hAnsi="Comic Sans MS"/>
              </w:rPr>
              <w:t>D</w:t>
            </w:r>
            <w:r w:rsidRPr="004223E8">
              <w:rPr>
                <w:rFonts w:ascii="Comic Sans MS" w:hAnsi="Comic Sans MS"/>
              </w:rPr>
              <w:t>.</w:t>
            </w:r>
          </w:p>
          <w:p w14:paraId="67D36182" w14:textId="77777777" w:rsidR="00650F42" w:rsidRPr="004223E8" w:rsidRDefault="00650F42" w:rsidP="002B528B">
            <w:pPr>
              <w:jc w:val="both"/>
              <w:rPr>
                <w:rFonts w:ascii="Comic Sans MS" w:hAnsi="Comic Sans MS"/>
              </w:rPr>
            </w:pPr>
          </w:p>
          <w:p w14:paraId="3350A480" w14:textId="77777777" w:rsidR="00650F42" w:rsidRPr="004223E8" w:rsidRDefault="00650F42" w:rsidP="002B528B">
            <w:pPr>
              <w:jc w:val="both"/>
              <w:rPr>
                <w:rFonts w:ascii="Comic Sans MS" w:hAnsi="Comic Sans MS"/>
              </w:rPr>
            </w:pPr>
            <w:r w:rsidRPr="004223E8">
              <w:rPr>
                <w:rFonts w:ascii="Comic Sans MS" w:hAnsi="Comic Sans MS"/>
              </w:rPr>
              <w:t xml:space="preserve">The </w:t>
            </w:r>
            <w:r w:rsidRPr="004223E8">
              <w:rPr>
                <w:rFonts w:ascii="Comic Sans MS" w:hAnsi="Comic Sans MS"/>
                <w:u w:val="single"/>
              </w:rPr>
              <w:t>Teaching Assistants</w:t>
            </w:r>
            <w:r w:rsidRPr="004223E8">
              <w:rPr>
                <w:rFonts w:ascii="Comic Sans MS" w:hAnsi="Comic Sans MS"/>
              </w:rPr>
              <w:t xml:space="preserve"> work with the class teacher to identify areas of support for pupils with SEN</w:t>
            </w:r>
            <w:r w:rsidR="00B92DAE" w:rsidRPr="004223E8">
              <w:rPr>
                <w:rFonts w:ascii="Comic Sans MS" w:hAnsi="Comic Sans MS"/>
              </w:rPr>
              <w:t>D</w:t>
            </w:r>
            <w:r w:rsidRPr="004223E8">
              <w:rPr>
                <w:rFonts w:ascii="Comic Sans MS" w:hAnsi="Comic Sans MS"/>
              </w:rPr>
              <w:t>. They:</w:t>
            </w:r>
          </w:p>
          <w:p w14:paraId="37C38809" w14:textId="77777777" w:rsidR="00650F42" w:rsidRPr="004223E8" w:rsidRDefault="00650F42" w:rsidP="002B528B">
            <w:pPr>
              <w:pStyle w:val="ListParagraph"/>
              <w:numPr>
                <w:ilvl w:val="0"/>
                <w:numId w:val="4"/>
              </w:numPr>
              <w:jc w:val="both"/>
              <w:rPr>
                <w:rFonts w:ascii="Comic Sans MS" w:hAnsi="Comic Sans MS"/>
              </w:rPr>
            </w:pPr>
            <w:r w:rsidRPr="004223E8">
              <w:rPr>
                <w:rFonts w:ascii="Comic Sans MS" w:hAnsi="Comic Sans MS"/>
              </w:rPr>
              <w:t>Support pupils to access the curriculum</w:t>
            </w:r>
          </w:p>
          <w:p w14:paraId="63468A53" w14:textId="77777777" w:rsidR="00650F42" w:rsidRPr="004223E8" w:rsidRDefault="00650F42" w:rsidP="002B528B">
            <w:pPr>
              <w:pStyle w:val="ListParagraph"/>
              <w:numPr>
                <w:ilvl w:val="0"/>
                <w:numId w:val="4"/>
              </w:numPr>
              <w:jc w:val="both"/>
              <w:rPr>
                <w:rFonts w:ascii="Comic Sans MS" w:hAnsi="Comic Sans MS"/>
              </w:rPr>
            </w:pPr>
            <w:r w:rsidRPr="004223E8">
              <w:rPr>
                <w:rFonts w:ascii="Comic Sans MS" w:hAnsi="Comic Sans MS"/>
              </w:rPr>
              <w:t>Help to implementation of differentiation and specialist support strategies in the classroom</w:t>
            </w:r>
          </w:p>
          <w:p w14:paraId="24356FD1" w14:textId="77777777" w:rsidR="00650F42" w:rsidRPr="004223E8" w:rsidRDefault="00650F42" w:rsidP="002B528B">
            <w:pPr>
              <w:pStyle w:val="ListParagraph"/>
              <w:numPr>
                <w:ilvl w:val="0"/>
                <w:numId w:val="4"/>
              </w:numPr>
              <w:jc w:val="both"/>
              <w:rPr>
                <w:rFonts w:ascii="Comic Sans MS" w:hAnsi="Comic Sans MS"/>
              </w:rPr>
            </w:pPr>
            <w:r w:rsidRPr="004223E8">
              <w:rPr>
                <w:rFonts w:ascii="Comic Sans MS" w:hAnsi="Comic Sans MS"/>
              </w:rPr>
              <w:t>Keep pupils focused on learning activities during lesson</w:t>
            </w:r>
          </w:p>
          <w:p w14:paraId="310F5A5A" w14:textId="77777777" w:rsidR="00650F42" w:rsidRPr="004223E8" w:rsidRDefault="00650F42" w:rsidP="002B528B">
            <w:pPr>
              <w:pStyle w:val="ListParagraph"/>
              <w:numPr>
                <w:ilvl w:val="0"/>
                <w:numId w:val="4"/>
              </w:numPr>
              <w:jc w:val="both"/>
              <w:rPr>
                <w:rFonts w:ascii="Comic Sans MS" w:hAnsi="Comic Sans MS"/>
              </w:rPr>
            </w:pPr>
            <w:r w:rsidRPr="004223E8">
              <w:rPr>
                <w:rFonts w:ascii="Comic Sans MS" w:hAnsi="Comic Sans MS"/>
              </w:rPr>
              <w:t>Attend all traini</w:t>
            </w:r>
            <w:r w:rsidR="00B92DAE" w:rsidRPr="004223E8">
              <w:rPr>
                <w:rFonts w:ascii="Comic Sans MS" w:hAnsi="Comic Sans MS"/>
              </w:rPr>
              <w:t xml:space="preserve">ng opportunities related to SEND </w:t>
            </w:r>
            <w:r w:rsidRPr="004223E8">
              <w:rPr>
                <w:rFonts w:ascii="Comic Sans MS" w:hAnsi="Comic Sans MS"/>
              </w:rPr>
              <w:t xml:space="preserve">and differentiation. </w:t>
            </w:r>
          </w:p>
          <w:p w14:paraId="3509F5BA" w14:textId="77777777" w:rsidR="00650F42" w:rsidRPr="004223E8" w:rsidRDefault="00650F42" w:rsidP="002B528B">
            <w:pPr>
              <w:pStyle w:val="ListParagraph"/>
              <w:numPr>
                <w:ilvl w:val="0"/>
                <w:numId w:val="4"/>
              </w:numPr>
              <w:jc w:val="both"/>
              <w:rPr>
                <w:rFonts w:ascii="Comic Sans MS" w:hAnsi="Comic Sans MS"/>
              </w:rPr>
            </w:pPr>
            <w:r w:rsidRPr="004223E8">
              <w:rPr>
                <w:rFonts w:ascii="Comic Sans MS" w:hAnsi="Comic Sans MS"/>
              </w:rPr>
              <w:t xml:space="preserve">Are mainly classroom based, however Teaching Assistants are able to deliver specific intervention programmes outside of the classroom. </w:t>
            </w:r>
          </w:p>
          <w:p w14:paraId="5A24C1E7" w14:textId="77777777" w:rsidR="00650F42" w:rsidRPr="004223E8" w:rsidRDefault="00650F42" w:rsidP="002B528B">
            <w:pPr>
              <w:pStyle w:val="ListParagraph"/>
              <w:numPr>
                <w:ilvl w:val="0"/>
                <w:numId w:val="4"/>
              </w:numPr>
              <w:jc w:val="both"/>
              <w:rPr>
                <w:rFonts w:ascii="Comic Sans MS" w:hAnsi="Comic Sans MS"/>
              </w:rPr>
            </w:pPr>
            <w:r w:rsidRPr="004223E8">
              <w:rPr>
                <w:rFonts w:ascii="Comic Sans MS" w:hAnsi="Comic Sans MS"/>
              </w:rPr>
              <w:t>Help pupils to develop effective ways of becoming independent learners</w:t>
            </w:r>
          </w:p>
          <w:p w14:paraId="4F2F92E2" w14:textId="77777777" w:rsidR="00650F42" w:rsidRPr="004223E8" w:rsidRDefault="00650F42" w:rsidP="002B528B">
            <w:pPr>
              <w:jc w:val="both"/>
              <w:rPr>
                <w:rFonts w:ascii="Comic Sans MS" w:hAnsi="Comic Sans MS"/>
                <w:u w:val="single"/>
              </w:rPr>
            </w:pPr>
          </w:p>
          <w:p w14:paraId="6F22CB61" w14:textId="77777777" w:rsidR="00650F42" w:rsidRPr="004223E8" w:rsidRDefault="00650F42" w:rsidP="002B528B">
            <w:pPr>
              <w:jc w:val="both"/>
              <w:rPr>
                <w:rFonts w:ascii="Comic Sans MS" w:hAnsi="Comic Sans MS"/>
              </w:rPr>
            </w:pPr>
            <w:r w:rsidRPr="004223E8">
              <w:rPr>
                <w:rFonts w:ascii="Comic Sans MS" w:hAnsi="Comic Sans MS"/>
              </w:rPr>
              <w:t xml:space="preserve">The </w:t>
            </w:r>
            <w:r w:rsidRPr="004223E8">
              <w:rPr>
                <w:rFonts w:ascii="Comic Sans MS" w:hAnsi="Comic Sans MS"/>
                <w:u w:val="single"/>
              </w:rPr>
              <w:t>SEN</w:t>
            </w:r>
            <w:r w:rsidR="00B92DAE" w:rsidRPr="004223E8">
              <w:rPr>
                <w:rFonts w:ascii="Comic Sans MS" w:hAnsi="Comic Sans MS"/>
                <w:u w:val="single"/>
              </w:rPr>
              <w:t>D</w:t>
            </w:r>
            <w:r w:rsidRPr="004223E8">
              <w:rPr>
                <w:rFonts w:ascii="Comic Sans MS" w:hAnsi="Comic Sans MS"/>
                <w:u w:val="single"/>
              </w:rPr>
              <w:t xml:space="preserve"> Governor</w:t>
            </w:r>
            <w:r w:rsidRPr="004223E8">
              <w:rPr>
                <w:rFonts w:ascii="Comic Sans MS" w:hAnsi="Comic Sans MS"/>
              </w:rPr>
              <w:t xml:space="preserve"> is responsible for:</w:t>
            </w:r>
          </w:p>
          <w:p w14:paraId="24E13BEE" w14:textId="77777777" w:rsidR="00650F42" w:rsidRPr="004223E8" w:rsidRDefault="00650F42" w:rsidP="002B528B">
            <w:pPr>
              <w:pStyle w:val="ListParagraph"/>
              <w:numPr>
                <w:ilvl w:val="0"/>
                <w:numId w:val="3"/>
              </w:numPr>
              <w:jc w:val="both"/>
              <w:rPr>
                <w:rFonts w:ascii="Comic Sans MS" w:hAnsi="Comic Sans MS"/>
              </w:rPr>
            </w:pPr>
            <w:r w:rsidRPr="004223E8">
              <w:rPr>
                <w:rFonts w:ascii="Comic Sans MS" w:hAnsi="Comic Sans MS"/>
              </w:rPr>
              <w:lastRenderedPageBreak/>
              <w:t>Making sure that the school has an up to date SEN</w:t>
            </w:r>
            <w:r w:rsidR="00B92DAE" w:rsidRPr="004223E8">
              <w:rPr>
                <w:rFonts w:ascii="Comic Sans MS" w:hAnsi="Comic Sans MS"/>
              </w:rPr>
              <w:t>D</w:t>
            </w:r>
            <w:r w:rsidRPr="004223E8">
              <w:rPr>
                <w:rFonts w:ascii="Comic Sans MS" w:hAnsi="Comic Sans MS"/>
              </w:rPr>
              <w:t xml:space="preserve"> Policy</w:t>
            </w:r>
          </w:p>
          <w:p w14:paraId="6FC4DE51" w14:textId="77777777" w:rsidR="00650F42" w:rsidRPr="004223E8" w:rsidRDefault="00650F42" w:rsidP="002B528B">
            <w:pPr>
              <w:pStyle w:val="ListParagraph"/>
              <w:numPr>
                <w:ilvl w:val="0"/>
                <w:numId w:val="3"/>
              </w:numPr>
              <w:jc w:val="both"/>
              <w:rPr>
                <w:rFonts w:ascii="Comic Sans MS" w:hAnsi="Comic Sans MS"/>
              </w:rPr>
            </w:pPr>
            <w:r w:rsidRPr="004223E8">
              <w:rPr>
                <w:rFonts w:ascii="Comic Sans MS" w:hAnsi="Comic Sans MS"/>
              </w:rPr>
              <w:t>Making sure that the school has appropriate provision and has made necessary adaptations to meet the needs of all children in the school.</w:t>
            </w:r>
          </w:p>
          <w:p w14:paraId="6E91C6DA" w14:textId="77777777" w:rsidR="00650F42" w:rsidRPr="004223E8" w:rsidRDefault="00650F42" w:rsidP="002B528B">
            <w:pPr>
              <w:pStyle w:val="ListParagraph"/>
              <w:numPr>
                <w:ilvl w:val="0"/>
                <w:numId w:val="3"/>
              </w:numPr>
              <w:jc w:val="both"/>
              <w:rPr>
                <w:rFonts w:ascii="Comic Sans MS" w:hAnsi="Comic Sans MS"/>
              </w:rPr>
            </w:pPr>
            <w:r w:rsidRPr="004223E8">
              <w:rPr>
                <w:rFonts w:ascii="Comic Sans MS" w:hAnsi="Comic Sans MS"/>
              </w:rPr>
              <w:t>Making sure that the necessary support is made for any child who attends the school, who has SEN</w:t>
            </w:r>
            <w:r w:rsidR="00B92DAE" w:rsidRPr="004223E8">
              <w:rPr>
                <w:rFonts w:ascii="Comic Sans MS" w:hAnsi="Comic Sans MS"/>
              </w:rPr>
              <w:t>D</w:t>
            </w:r>
            <w:r w:rsidRPr="004223E8">
              <w:rPr>
                <w:rFonts w:ascii="Comic Sans MS" w:hAnsi="Comic Sans MS"/>
              </w:rPr>
              <w:t>.</w:t>
            </w:r>
          </w:p>
          <w:p w14:paraId="69869C18" w14:textId="77777777" w:rsidR="00650F42" w:rsidRPr="004223E8" w:rsidRDefault="00650F42" w:rsidP="002B528B">
            <w:pPr>
              <w:rPr>
                <w:rFonts w:ascii="Comic Sans MS" w:hAnsi="Comic Sans MS"/>
                <w:u w:val="single"/>
              </w:rPr>
            </w:pPr>
          </w:p>
          <w:p w14:paraId="6C1F2B25" w14:textId="77777777" w:rsidR="00650F42" w:rsidRPr="004223E8" w:rsidRDefault="00650F42" w:rsidP="002B528B">
            <w:pPr>
              <w:rPr>
                <w:rFonts w:ascii="Comic Sans MS" w:hAnsi="Comic Sans MS"/>
                <w:u w:val="single"/>
              </w:rPr>
            </w:pPr>
            <w:r w:rsidRPr="004223E8">
              <w:rPr>
                <w:rFonts w:ascii="Comic Sans MS" w:hAnsi="Comic Sans MS"/>
                <w:u w:val="single"/>
              </w:rPr>
              <w:t>Training</w:t>
            </w:r>
          </w:p>
          <w:p w14:paraId="02C70FE6" w14:textId="77777777" w:rsidR="00650F42" w:rsidRPr="004223E8" w:rsidRDefault="00650F42" w:rsidP="002B528B">
            <w:pPr>
              <w:jc w:val="both"/>
              <w:rPr>
                <w:rFonts w:ascii="Comic Sans MS" w:hAnsi="Comic Sans MS"/>
              </w:rPr>
            </w:pPr>
            <w:r w:rsidRPr="004223E8">
              <w:rPr>
                <w:rFonts w:ascii="Comic Sans MS" w:hAnsi="Comic Sans MS"/>
              </w:rPr>
              <w:t>School staff are trained in areas where there is a current need. The Head teacher collects information on areas for development through appraisals and staff meetings and asks the appropriate professionals to deliver it as whole staff or individual training.  Managers of Literacy and Numeracy areas find appropriate specialist support training and enrol staff on courses. Training is also provided for staff when students are admitted to school with a SEND that no-one in school has experience of.</w:t>
            </w:r>
          </w:p>
          <w:p w14:paraId="29B99BEF" w14:textId="77777777" w:rsidR="00650F42" w:rsidRPr="004223E8" w:rsidRDefault="00650F42" w:rsidP="002B528B">
            <w:pPr>
              <w:jc w:val="both"/>
              <w:rPr>
                <w:rFonts w:ascii="Comic Sans MS" w:hAnsi="Comic Sans MS"/>
              </w:rPr>
            </w:pPr>
          </w:p>
          <w:p w14:paraId="509FEE33" w14:textId="77777777" w:rsidR="00650F42" w:rsidRPr="004223E8" w:rsidRDefault="00650F42" w:rsidP="002B528B">
            <w:pPr>
              <w:jc w:val="both"/>
              <w:rPr>
                <w:rFonts w:ascii="Comic Sans MS" w:hAnsi="Comic Sans MS"/>
              </w:rPr>
            </w:pPr>
            <w:r w:rsidRPr="004223E8">
              <w:rPr>
                <w:rFonts w:ascii="Comic Sans MS" w:hAnsi="Comic Sans MS"/>
              </w:rPr>
              <w:t>Staff within school have different levels of expertise in order to support pupils with special educational needs:</w:t>
            </w:r>
          </w:p>
          <w:p w14:paraId="22820B39" w14:textId="77777777" w:rsidR="00650F42" w:rsidRPr="004223E8" w:rsidRDefault="00650F42" w:rsidP="002B528B">
            <w:pPr>
              <w:jc w:val="both"/>
              <w:rPr>
                <w:rFonts w:ascii="Comic Sans MS" w:hAnsi="Comic Sans MS"/>
              </w:rPr>
            </w:pPr>
          </w:p>
          <w:p w14:paraId="71F54460" w14:textId="77777777" w:rsidR="00650F42" w:rsidRPr="004223E8" w:rsidRDefault="00650F42" w:rsidP="002B528B">
            <w:pPr>
              <w:jc w:val="both"/>
              <w:rPr>
                <w:rFonts w:ascii="Comic Sans MS" w:hAnsi="Comic Sans MS"/>
              </w:rPr>
            </w:pPr>
            <w:r w:rsidRPr="004223E8">
              <w:rPr>
                <w:rFonts w:ascii="Comic Sans MS" w:hAnsi="Comic Sans MS"/>
                <w:b/>
              </w:rPr>
              <w:t>Awareness</w:t>
            </w:r>
            <w:r w:rsidRPr="004223E8">
              <w:rPr>
                <w:rFonts w:ascii="Comic Sans MS" w:hAnsi="Comic Sans MS"/>
              </w:rPr>
              <w:t xml:space="preserve"> – this is basic awareness of a particular type of SEN</w:t>
            </w:r>
            <w:r w:rsidR="00B92DAE" w:rsidRPr="004223E8">
              <w:rPr>
                <w:rFonts w:ascii="Comic Sans MS" w:hAnsi="Comic Sans MS"/>
              </w:rPr>
              <w:t>D</w:t>
            </w:r>
            <w:r w:rsidRPr="004223E8">
              <w:rPr>
                <w:rFonts w:ascii="Comic Sans MS" w:hAnsi="Comic Sans MS"/>
              </w:rPr>
              <w:t>. All staff who come into contact with the pupil will have this level of training and it will be carried out by the SEN</w:t>
            </w:r>
            <w:r w:rsidR="00B92DAE" w:rsidRPr="004223E8">
              <w:rPr>
                <w:rFonts w:ascii="Comic Sans MS" w:hAnsi="Comic Sans MS"/>
              </w:rPr>
              <w:t>D</w:t>
            </w:r>
            <w:r w:rsidRPr="004223E8">
              <w:rPr>
                <w:rFonts w:ascii="Comic Sans MS" w:hAnsi="Comic Sans MS"/>
              </w:rPr>
              <w:t>Co, SENIT, Educational Psychologist or other specialist service.</w:t>
            </w:r>
          </w:p>
          <w:p w14:paraId="694CF954" w14:textId="77777777" w:rsidR="00650F42" w:rsidRPr="004223E8" w:rsidRDefault="00650F42" w:rsidP="002B528B">
            <w:pPr>
              <w:jc w:val="both"/>
              <w:rPr>
                <w:rFonts w:ascii="Comic Sans MS" w:hAnsi="Comic Sans MS"/>
              </w:rPr>
            </w:pPr>
          </w:p>
          <w:p w14:paraId="4905FF6E" w14:textId="77777777" w:rsidR="00650F42" w:rsidRPr="004223E8" w:rsidRDefault="00650F42" w:rsidP="002B528B">
            <w:pPr>
              <w:jc w:val="both"/>
              <w:rPr>
                <w:rFonts w:ascii="Comic Sans MS" w:hAnsi="Comic Sans MS"/>
              </w:rPr>
            </w:pPr>
            <w:r w:rsidRPr="004223E8">
              <w:rPr>
                <w:rFonts w:ascii="Comic Sans MS" w:hAnsi="Comic Sans MS"/>
                <w:b/>
              </w:rPr>
              <w:t>Enhanced</w:t>
            </w:r>
            <w:r w:rsidRPr="004223E8">
              <w:rPr>
                <w:rFonts w:ascii="Comic Sans MS" w:hAnsi="Comic Sans MS"/>
              </w:rPr>
              <w:t xml:space="preserve"> – this level of training will be carried out by staff working with the pupil regularly, such as class and subject teachers, and will focus on how teaching and learning can be adapted to meet the pupil’s needs. The training can be carried out by </w:t>
            </w:r>
          </w:p>
          <w:p w14:paraId="0624F8BB" w14:textId="77777777" w:rsidR="00650F42" w:rsidRPr="004223E8" w:rsidRDefault="00650F42" w:rsidP="002B528B">
            <w:pPr>
              <w:jc w:val="both"/>
              <w:rPr>
                <w:rFonts w:ascii="Comic Sans MS" w:hAnsi="Comic Sans MS"/>
              </w:rPr>
            </w:pPr>
            <w:r w:rsidRPr="004223E8">
              <w:rPr>
                <w:rFonts w:ascii="Comic Sans MS" w:hAnsi="Comic Sans MS"/>
              </w:rPr>
              <w:t>SENIT, Educational Psychologist, staff from special schools or other specialist services.</w:t>
            </w:r>
          </w:p>
          <w:p w14:paraId="5366C246" w14:textId="77777777" w:rsidR="00650F42" w:rsidRPr="004223E8" w:rsidRDefault="00650F42" w:rsidP="002B528B">
            <w:pPr>
              <w:jc w:val="both"/>
              <w:rPr>
                <w:rFonts w:ascii="Comic Sans MS" w:hAnsi="Comic Sans MS"/>
              </w:rPr>
            </w:pPr>
          </w:p>
          <w:p w14:paraId="2837D4F1" w14:textId="77777777" w:rsidR="00650F42" w:rsidRPr="004223E8" w:rsidRDefault="00650F42" w:rsidP="002B528B">
            <w:pPr>
              <w:jc w:val="both"/>
              <w:rPr>
                <w:rFonts w:ascii="Comic Sans MS" w:hAnsi="Comic Sans MS"/>
              </w:rPr>
            </w:pPr>
            <w:r w:rsidRPr="004223E8">
              <w:rPr>
                <w:rFonts w:ascii="Comic Sans MS" w:hAnsi="Comic Sans MS"/>
                <w:b/>
              </w:rPr>
              <w:t>Specialist</w:t>
            </w:r>
            <w:r w:rsidRPr="004223E8">
              <w:rPr>
                <w:rFonts w:ascii="Comic Sans MS" w:hAnsi="Comic Sans MS"/>
              </w:rPr>
              <w:t xml:space="preserve"> – this is in-depth training about a particular type of SEN</w:t>
            </w:r>
            <w:r w:rsidR="00B92DAE" w:rsidRPr="004223E8">
              <w:rPr>
                <w:rFonts w:ascii="Comic Sans MS" w:hAnsi="Comic Sans MS"/>
              </w:rPr>
              <w:t>D</w:t>
            </w:r>
            <w:r w:rsidRPr="004223E8">
              <w:rPr>
                <w:rFonts w:ascii="Comic Sans MS" w:hAnsi="Comic Sans MS"/>
              </w:rPr>
              <w:t xml:space="preserve"> for staff who will be advising staff who support pupils at an enhanced level.</w:t>
            </w:r>
            <w:r w:rsidRPr="004223E8">
              <w:rPr>
                <w:rFonts w:ascii="Comic Sans MS" w:hAnsi="Comic Sans MS" w:cs="Tahoma"/>
                <w:sz w:val="22"/>
                <w:szCs w:val="22"/>
              </w:rPr>
              <w:t xml:space="preserve"> </w:t>
            </w:r>
          </w:p>
          <w:p w14:paraId="00F0EF68" w14:textId="77777777" w:rsidR="00650F42" w:rsidRPr="004223E8" w:rsidRDefault="00650F42" w:rsidP="002B528B">
            <w:pPr>
              <w:jc w:val="both"/>
              <w:rPr>
                <w:rFonts w:ascii="Comic Sans MS" w:hAnsi="Comic Sans MS"/>
              </w:rPr>
            </w:pPr>
          </w:p>
          <w:p w14:paraId="361D11B1" w14:textId="77777777" w:rsidR="00650F42" w:rsidRPr="004223E8" w:rsidRDefault="00650F42" w:rsidP="002B528B">
            <w:pPr>
              <w:jc w:val="both"/>
              <w:rPr>
                <w:rFonts w:ascii="Comic Sans MS" w:hAnsi="Comic Sans MS"/>
              </w:rPr>
            </w:pPr>
            <w:r w:rsidRPr="004223E8">
              <w:rPr>
                <w:rFonts w:ascii="Comic Sans MS" w:hAnsi="Comic Sans MS"/>
              </w:rPr>
              <w:t>At Windy Nook Primary School, staff have had enhanced training in ADH</w:t>
            </w:r>
            <w:r w:rsidR="0085427D" w:rsidRPr="004223E8">
              <w:rPr>
                <w:rFonts w:ascii="Comic Sans MS" w:hAnsi="Comic Sans MS"/>
              </w:rPr>
              <w:t>D and ASD.</w:t>
            </w:r>
          </w:p>
          <w:p w14:paraId="143C93E3" w14:textId="77777777" w:rsidR="00650F42" w:rsidRPr="004223E8" w:rsidRDefault="00650F42" w:rsidP="002B528B">
            <w:pPr>
              <w:jc w:val="both"/>
              <w:rPr>
                <w:rFonts w:ascii="Comic Sans MS" w:hAnsi="Comic Sans MS"/>
              </w:rPr>
            </w:pPr>
          </w:p>
        </w:tc>
      </w:tr>
      <w:tr w:rsidR="00650F42" w:rsidRPr="004223E8" w14:paraId="1F3598D3" w14:textId="77777777" w:rsidTr="002B528B">
        <w:trPr>
          <w:trHeight w:val="269"/>
        </w:trPr>
        <w:tc>
          <w:tcPr>
            <w:tcW w:w="10740" w:type="dxa"/>
            <w:shd w:val="pct25" w:color="auto" w:fill="auto"/>
          </w:tcPr>
          <w:p w14:paraId="35E7F883" w14:textId="77777777" w:rsidR="00650F42" w:rsidRPr="004223E8" w:rsidRDefault="00650F42" w:rsidP="002B528B">
            <w:pPr>
              <w:rPr>
                <w:rFonts w:ascii="Comic Sans MS" w:hAnsi="Comic Sans MS"/>
              </w:rPr>
            </w:pPr>
            <w:r w:rsidRPr="004223E8">
              <w:rPr>
                <w:rFonts w:ascii="Comic Sans MS" w:hAnsi="Comic Sans MS"/>
              </w:rPr>
              <w:lastRenderedPageBreak/>
              <w:t>Transition</w:t>
            </w:r>
          </w:p>
        </w:tc>
      </w:tr>
      <w:tr w:rsidR="00650F42" w:rsidRPr="004223E8" w14:paraId="07927CB7" w14:textId="77777777" w:rsidTr="002B528B">
        <w:tc>
          <w:tcPr>
            <w:tcW w:w="10740" w:type="dxa"/>
          </w:tcPr>
          <w:p w14:paraId="6634AB52" w14:textId="77777777" w:rsidR="00650F42" w:rsidRPr="004223E8" w:rsidRDefault="00650F42" w:rsidP="002B528B">
            <w:pPr>
              <w:rPr>
                <w:rFonts w:ascii="Comic Sans MS" w:hAnsi="Comic Sans MS"/>
              </w:rPr>
            </w:pPr>
            <w:r w:rsidRPr="004223E8">
              <w:rPr>
                <w:rFonts w:ascii="Comic Sans MS" w:hAnsi="Comic Sans MS"/>
              </w:rPr>
              <w:t>Transitions can be difficult for a child with SEN</w:t>
            </w:r>
            <w:r w:rsidR="00B92DAE" w:rsidRPr="004223E8">
              <w:rPr>
                <w:rFonts w:ascii="Comic Sans MS" w:hAnsi="Comic Sans MS"/>
              </w:rPr>
              <w:t>D</w:t>
            </w:r>
            <w:r w:rsidRPr="004223E8">
              <w:rPr>
                <w:rFonts w:ascii="Comic Sans MS" w:hAnsi="Comic Sans MS"/>
              </w:rPr>
              <w:t xml:space="preserve"> and we take steps to ensure that any transition is a smooth as possible.</w:t>
            </w:r>
          </w:p>
          <w:p w14:paraId="0D9D4C5F" w14:textId="77777777" w:rsidR="00650F42" w:rsidRPr="004223E8" w:rsidRDefault="00650F42" w:rsidP="002B528B">
            <w:pPr>
              <w:rPr>
                <w:rFonts w:ascii="Comic Sans MS" w:hAnsi="Comic Sans MS"/>
              </w:rPr>
            </w:pPr>
          </w:p>
          <w:p w14:paraId="66879B59" w14:textId="77777777" w:rsidR="00650F42" w:rsidRPr="004223E8" w:rsidRDefault="00650F42" w:rsidP="002B528B">
            <w:pPr>
              <w:pStyle w:val="ListParagraph"/>
              <w:numPr>
                <w:ilvl w:val="1"/>
                <w:numId w:val="4"/>
              </w:numPr>
              <w:ind w:left="426"/>
              <w:jc w:val="both"/>
              <w:rPr>
                <w:rFonts w:ascii="Comic Sans MS" w:hAnsi="Comic Sans MS"/>
              </w:rPr>
            </w:pPr>
            <w:r w:rsidRPr="004223E8">
              <w:rPr>
                <w:rFonts w:ascii="Comic Sans MS" w:hAnsi="Comic Sans MS"/>
              </w:rPr>
              <w:t>Pupils with statements of special educational needs or Education, Health and Care Plan (Single Plans) will have a review in the Autumn term before they move to secondary school to discuss the transition. You will be told by 15</w:t>
            </w:r>
            <w:r w:rsidR="00470111" w:rsidRPr="00470111">
              <w:rPr>
                <w:rFonts w:ascii="Comic Sans MS" w:hAnsi="Comic Sans MS"/>
                <w:vertAlign w:val="superscript"/>
              </w:rPr>
              <w:t>th</w:t>
            </w:r>
            <w:r w:rsidRPr="004223E8">
              <w:rPr>
                <w:rFonts w:ascii="Comic Sans MS" w:hAnsi="Comic Sans MS"/>
              </w:rPr>
              <w:t xml:space="preserve"> February of the year that they transfer which secondary school they will attend in September.</w:t>
            </w:r>
          </w:p>
          <w:p w14:paraId="7B5F8011" w14:textId="77777777" w:rsidR="00650F42" w:rsidRPr="004223E8" w:rsidRDefault="00650F42" w:rsidP="002B528B">
            <w:pPr>
              <w:pStyle w:val="ListParagraph"/>
              <w:ind w:left="426"/>
              <w:jc w:val="both"/>
              <w:rPr>
                <w:rFonts w:ascii="Comic Sans MS" w:hAnsi="Comic Sans MS"/>
              </w:rPr>
            </w:pPr>
          </w:p>
          <w:p w14:paraId="19C10B1B" w14:textId="77777777" w:rsidR="00650F42" w:rsidRPr="004223E8" w:rsidRDefault="00650F42" w:rsidP="002B528B">
            <w:pPr>
              <w:pStyle w:val="ListParagraph"/>
              <w:numPr>
                <w:ilvl w:val="1"/>
                <w:numId w:val="4"/>
              </w:numPr>
              <w:ind w:left="426"/>
              <w:jc w:val="both"/>
              <w:rPr>
                <w:rFonts w:ascii="Comic Sans MS" w:hAnsi="Comic Sans MS"/>
              </w:rPr>
            </w:pPr>
            <w:r w:rsidRPr="004223E8">
              <w:rPr>
                <w:rFonts w:ascii="Comic Sans MS" w:hAnsi="Comic Sans MS"/>
              </w:rPr>
              <w:lastRenderedPageBreak/>
              <w:t>Before your child moves to Windy Nook Primary School, staff will contact their previous school. Whenever possible, we will arrange for your child to visit us to meet their new teacher and classmates. We also speak to parents before their child begins at the school as they know their child better than we ever can. We will develop a personal transition plan for your child with their primary school and review staff training to ensure that staff teaching your child have a knowledge of their needs.</w:t>
            </w:r>
          </w:p>
          <w:p w14:paraId="1DD3D943" w14:textId="77777777" w:rsidR="00650F42" w:rsidRPr="004223E8" w:rsidRDefault="00650F42" w:rsidP="002B528B">
            <w:pPr>
              <w:jc w:val="both"/>
              <w:rPr>
                <w:rFonts w:ascii="Comic Sans MS" w:hAnsi="Comic Sans MS"/>
              </w:rPr>
            </w:pPr>
          </w:p>
          <w:p w14:paraId="634299A2" w14:textId="77777777" w:rsidR="00650F42" w:rsidRPr="004223E8" w:rsidRDefault="00650F42" w:rsidP="002B528B">
            <w:pPr>
              <w:pStyle w:val="ListParagraph"/>
              <w:numPr>
                <w:ilvl w:val="1"/>
                <w:numId w:val="4"/>
              </w:numPr>
              <w:ind w:left="426"/>
              <w:jc w:val="both"/>
              <w:rPr>
                <w:rFonts w:ascii="Comic Sans MS" w:hAnsi="Comic Sans MS"/>
              </w:rPr>
            </w:pPr>
            <w:r w:rsidRPr="004223E8">
              <w:rPr>
                <w:rFonts w:ascii="Comic Sans MS" w:hAnsi="Comic Sans MS"/>
              </w:rPr>
              <w:t>When moving classes in school, information will be passed on to the n</w:t>
            </w:r>
            <w:r w:rsidR="00B92DAE" w:rsidRPr="004223E8">
              <w:rPr>
                <w:rFonts w:ascii="Comic Sans MS" w:hAnsi="Comic Sans MS"/>
              </w:rPr>
              <w:t xml:space="preserve">ew class teacher IN ADVANCE and </w:t>
            </w:r>
            <w:r w:rsidRPr="004223E8">
              <w:rPr>
                <w:rFonts w:ascii="Comic Sans MS" w:hAnsi="Comic Sans MS"/>
              </w:rPr>
              <w:t xml:space="preserve">a planning meeting will take place with the new teacher. All Learning Plans will be shared with the new teacher. </w:t>
            </w:r>
          </w:p>
          <w:p w14:paraId="0D0CC1D5" w14:textId="77777777" w:rsidR="00650F42" w:rsidRPr="004223E8" w:rsidRDefault="00650F42" w:rsidP="002B528B">
            <w:pPr>
              <w:jc w:val="both"/>
              <w:rPr>
                <w:rFonts w:ascii="Comic Sans MS" w:hAnsi="Comic Sans MS"/>
              </w:rPr>
            </w:pPr>
          </w:p>
          <w:p w14:paraId="3D74C406" w14:textId="77777777" w:rsidR="00650F42" w:rsidRPr="004223E8" w:rsidRDefault="00650F42" w:rsidP="002B528B">
            <w:pPr>
              <w:pStyle w:val="ListParagraph"/>
              <w:numPr>
                <w:ilvl w:val="0"/>
                <w:numId w:val="19"/>
              </w:numPr>
              <w:ind w:left="426"/>
              <w:jc w:val="both"/>
              <w:rPr>
                <w:rFonts w:ascii="Comic Sans MS" w:hAnsi="Comic Sans MS"/>
              </w:rPr>
            </w:pPr>
            <w:r w:rsidRPr="004223E8">
              <w:rPr>
                <w:rFonts w:ascii="Comic Sans MS" w:hAnsi="Comic Sans MS"/>
              </w:rPr>
              <w:t>If your child is moving child to another school we will contact the SEN</w:t>
            </w:r>
            <w:r w:rsidR="00B92DAE" w:rsidRPr="004223E8">
              <w:rPr>
                <w:rFonts w:ascii="Comic Sans MS" w:hAnsi="Comic Sans MS"/>
              </w:rPr>
              <w:t>D</w:t>
            </w:r>
            <w:r w:rsidRPr="004223E8">
              <w:rPr>
                <w:rFonts w:ascii="Comic Sans MS" w:hAnsi="Comic Sans MS"/>
              </w:rPr>
              <w:t>CO at the new school and ensure they know about any special arrangements or support that need to be made for your child. We will also make sure that all records about your child are passed on as soon as possible. Where possible your child will visit their new school before they begin to meet their class teacher and new class. When your child moves to secondary school, staff from Windy Nook Primary School will discuss the specific needs of your child with the SEN</w:t>
            </w:r>
            <w:r w:rsidR="00B92DAE" w:rsidRPr="004223E8">
              <w:rPr>
                <w:rFonts w:ascii="Comic Sans MS" w:hAnsi="Comic Sans MS"/>
              </w:rPr>
              <w:t>D</w:t>
            </w:r>
            <w:r w:rsidRPr="004223E8">
              <w:rPr>
                <w:rFonts w:ascii="Comic Sans MS" w:hAnsi="Comic Sans MS"/>
              </w:rPr>
              <w:t>CO of their secondary school.</w:t>
            </w:r>
          </w:p>
          <w:p w14:paraId="4390E422" w14:textId="77777777" w:rsidR="00650F42" w:rsidRPr="004223E8" w:rsidRDefault="00650F42" w:rsidP="002B528B">
            <w:pPr>
              <w:rPr>
                <w:rFonts w:ascii="Comic Sans MS" w:hAnsi="Comic Sans MS"/>
              </w:rPr>
            </w:pPr>
          </w:p>
          <w:p w14:paraId="288CD0E8" w14:textId="77777777" w:rsidR="00650F42" w:rsidRPr="004223E8" w:rsidRDefault="00650F42" w:rsidP="002B528B">
            <w:pPr>
              <w:rPr>
                <w:rFonts w:ascii="Comic Sans MS" w:hAnsi="Comic Sans MS"/>
              </w:rPr>
            </w:pPr>
            <w:r w:rsidRPr="004223E8">
              <w:rPr>
                <w:rFonts w:ascii="Comic Sans MS" w:hAnsi="Comic Sans MS"/>
              </w:rPr>
              <w:t xml:space="preserve">Please note - if your child has an Education, Health and Care Plan they must have an annual review before they move. </w:t>
            </w:r>
          </w:p>
          <w:p w14:paraId="3D3724FB" w14:textId="77777777" w:rsidR="00650F42" w:rsidRPr="004223E8" w:rsidRDefault="00650F42" w:rsidP="002B528B">
            <w:pPr>
              <w:rPr>
                <w:rFonts w:ascii="Comic Sans MS" w:hAnsi="Comic Sans MS"/>
                <w:u w:val="single"/>
              </w:rPr>
            </w:pPr>
          </w:p>
        </w:tc>
      </w:tr>
      <w:tr w:rsidR="00650F42" w:rsidRPr="004223E8" w14:paraId="09782179" w14:textId="77777777" w:rsidTr="002B528B">
        <w:trPr>
          <w:trHeight w:val="269"/>
        </w:trPr>
        <w:tc>
          <w:tcPr>
            <w:tcW w:w="10740" w:type="dxa"/>
            <w:shd w:val="pct25" w:color="auto" w:fill="auto"/>
          </w:tcPr>
          <w:p w14:paraId="19C72F8E" w14:textId="77777777" w:rsidR="00650F42" w:rsidRPr="004223E8" w:rsidRDefault="00650F42" w:rsidP="002B528B">
            <w:pPr>
              <w:rPr>
                <w:rFonts w:ascii="Comic Sans MS" w:hAnsi="Comic Sans MS"/>
              </w:rPr>
            </w:pPr>
            <w:r w:rsidRPr="004223E8">
              <w:rPr>
                <w:rFonts w:ascii="Comic Sans MS" w:hAnsi="Comic Sans MS"/>
              </w:rPr>
              <w:lastRenderedPageBreak/>
              <w:t>Support</w:t>
            </w:r>
          </w:p>
        </w:tc>
      </w:tr>
      <w:tr w:rsidR="00650F42" w:rsidRPr="004223E8" w14:paraId="2162A0D8" w14:textId="77777777" w:rsidTr="002B528B">
        <w:tc>
          <w:tcPr>
            <w:tcW w:w="10740" w:type="dxa"/>
          </w:tcPr>
          <w:p w14:paraId="60A8CBFD" w14:textId="77777777" w:rsidR="00650F42" w:rsidRPr="004223E8" w:rsidRDefault="00650F42" w:rsidP="002B528B">
            <w:pPr>
              <w:pStyle w:val="text-general"/>
              <w:shd w:val="clear" w:color="auto" w:fill="FFFFFF"/>
              <w:rPr>
                <w:rStyle w:val="Strong"/>
                <w:rFonts w:ascii="Comic Sans MS" w:hAnsi="Comic Sans MS"/>
                <w:b w:val="0"/>
                <w:color w:val="auto"/>
                <w:sz w:val="24"/>
                <w:szCs w:val="24"/>
                <w:u w:val="single"/>
              </w:rPr>
            </w:pPr>
            <w:r w:rsidRPr="004223E8">
              <w:rPr>
                <w:rStyle w:val="Strong"/>
                <w:rFonts w:ascii="Comic Sans MS" w:hAnsi="Comic Sans MS"/>
                <w:b w:val="0"/>
                <w:color w:val="auto"/>
                <w:sz w:val="24"/>
                <w:szCs w:val="24"/>
                <w:u w:val="single"/>
              </w:rPr>
              <w:t>Academic</w:t>
            </w:r>
          </w:p>
          <w:p w14:paraId="46A6891E" w14:textId="77777777" w:rsidR="00650F42" w:rsidRPr="004223E8" w:rsidRDefault="00650F42" w:rsidP="002B528B">
            <w:pPr>
              <w:pStyle w:val="text-general"/>
              <w:shd w:val="clear" w:color="auto" w:fill="FFFFFF"/>
              <w:rPr>
                <w:rFonts w:ascii="Comic Sans MS" w:hAnsi="Comic Sans MS"/>
                <w:color w:val="auto"/>
                <w:sz w:val="24"/>
                <w:szCs w:val="24"/>
              </w:rPr>
            </w:pPr>
            <w:r w:rsidRPr="004223E8">
              <w:rPr>
                <w:rStyle w:val="Strong"/>
                <w:rFonts w:ascii="Comic Sans MS" w:hAnsi="Comic Sans MS"/>
                <w:b w:val="0"/>
                <w:color w:val="auto"/>
                <w:sz w:val="24"/>
                <w:szCs w:val="24"/>
              </w:rPr>
              <w:t xml:space="preserve">All pupils receive excellent targeted classroom teaching also known as Quality First Teaching. </w:t>
            </w:r>
            <w:r w:rsidRPr="004223E8">
              <w:rPr>
                <w:rFonts w:ascii="Comic Sans MS" w:hAnsi="Comic Sans MS"/>
                <w:color w:val="auto"/>
                <w:sz w:val="24"/>
                <w:szCs w:val="24"/>
              </w:rPr>
              <w:t>For your child this would mean:</w:t>
            </w:r>
          </w:p>
          <w:p w14:paraId="7DE7266D" w14:textId="77777777" w:rsidR="00650F42" w:rsidRPr="004223E8" w:rsidRDefault="00650F42" w:rsidP="002B528B">
            <w:pPr>
              <w:numPr>
                <w:ilvl w:val="0"/>
                <w:numId w:val="5"/>
              </w:numPr>
              <w:shd w:val="clear" w:color="auto" w:fill="FFFFFF"/>
              <w:spacing w:before="100" w:beforeAutospacing="1" w:after="100" w:afterAutospacing="1"/>
              <w:jc w:val="both"/>
              <w:rPr>
                <w:rFonts w:ascii="Comic Sans MS" w:hAnsi="Comic Sans MS"/>
              </w:rPr>
            </w:pPr>
            <w:r w:rsidRPr="004223E8">
              <w:rPr>
                <w:rFonts w:ascii="Comic Sans MS" w:hAnsi="Comic Sans MS"/>
              </w:rPr>
              <w:t>That the teacher has the highest possible expectations for your child and all pupils in their class.</w:t>
            </w:r>
          </w:p>
          <w:p w14:paraId="27BA1E55" w14:textId="77777777" w:rsidR="00650F42" w:rsidRPr="004223E8" w:rsidRDefault="00650F42" w:rsidP="002B528B">
            <w:pPr>
              <w:numPr>
                <w:ilvl w:val="0"/>
                <w:numId w:val="5"/>
              </w:numPr>
              <w:shd w:val="clear" w:color="auto" w:fill="FFFFFF"/>
              <w:spacing w:before="100" w:beforeAutospacing="1" w:after="100" w:afterAutospacing="1"/>
              <w:jc w:val="both"/>
              <w:rPr>
                <w:rFonts w:ascii="Comic Sans MS" w:hAnsi="Comic Sans MS"/>
              </w:rPr>
            </w:pPr>
            <w:r w:rsidRPr="004223E8">
              <w:rPr>
                <w:rFonts w:ascii="Comic Sans MS" w:hAnsi="Comic Sans MS"/>
              </w:rPr>
              <w:t>That all teaching is based on building on what your child already knows, can do and can understand.</w:t>
            </w:r>
          </w:p>
          <w:p w14:paraId="2A2A6ABD" w14:textId="77777777" w:rsidR="00650F42" w:rsidRPr="004223E8" w:rsidRDefault="00650F42" w:rsidP="002B528B">
            <w:pPr>
              <w:numPr>
                <w:ilvl w:val="0"/>
                <w:numId w:val="5"/>
              </w:numPr>
              <w:shd w:val="clear" w:color="auto" w:fill="FFFFFF"/>
              <w:spacing w:before="100" w:beforeAutospacing="1" w:after="100" w:afterAutospacing="1"/>
              <w:jc w:val="both"/>
              <w:rPr>
                <w:rFonts w:ascii="Comic Sans MS" w:hAnsi="Comic Sans MS"/>
              </w:rPr>
            </w:pPr>
            <w:r w:rsidRPr="004223E8">
              <w:rPr>
                <w:rFonts w:ascii="Comic Sans MS" w:hAnsi="Comic Sans MS"/>
              </w:rPr>
              <w:t>Different ways of teaching are in place so that your child is fully involved in learning in class. This could involve things like using more practical learning.</w:t>
            </w:r>
          </w:p>
          <w:p w14:paraId="384D8F8E" w14:textId="77777777" w:rsidR="00650F42" w:rsidRPr="004223E8" w:rsidRDefault="00650F42" w:rsidP="002B528B">
            <w:pPr>
              <w:numPr>
                <w:ilvl w:val="0"/>
                <w:numId w:val="5"/>
              </w:numPr>
              <w:shd w:val="clear" w:color="auto" w:fill="FFFFFF"/>
              <w:spacing w:before="100" w:beforeAutospacing="1" w:after="100" w:afterAutospacing="1"/>
              <w:jc w:val="both"/>
              <w:rPr>
                <w:rFonts w:ascii="Comic Sans MS" w:hAnsi="Comic Sans MS"/>
              </w:rPr>
            </w:pPr>
            <w:r w:rsidRPr="004223E8">
              <w:rPr>
                <w:rFonts w:ascii="Comic Sans MS" w:hAnsi="Comic Sans MS"/>
              </w:rPr>
              <w:t>Specific strategies are in place to support your child to learn.</w:t>
            </w:r>
          </w:p>
          <w:p w14:paraId="12890B96" w14:textId="77777777" w:rsidR="00650F42" w:rsidRPr="004223E8" w:rsidRDefault="00650F42" w:rsidP="002B528B">
            <w:pPr>
              <w:numPr>
                <w:ilvl w:val="0"/>
                <w:numId w:val="5"/>
              </w:numPr>
              <w:shd w:val="clear" w:color="auto" w:fill="FFFFFF"/>
              <w:spacing w:before="100" w:beforeAutospacing="1" w:after="100" w:afterAutospacing="1"/>
              <w:jc w:val="both"/>
              <w:rPr>
                <w:rFonts w:ascii="Comic Sans MS" w:hAnsi="Comic Sans MS"/>
              </w:rPr>
            </w:pPr>
            <w:r w:rsidRPr="004223E8">
              <w:rPr>
                <w:rFonts w:ascii="Comic Sans MS" w:hAnsi="Comic Sans MS"/>
              </w:rPr>
              <w:t>If your child’s teacher has decided that your child has gap in their understanding/learning after carefully checking on your child’s progress they could receive some extra support to help them make the best possible progress.</w:t>
            </w:r>
          </w:p>
          <w:p w14:paraId="2E8E3A88" w14:textId="77777777" w:rsidR="00650F42" w:rsidRPr="004223E8" w:rsidRDefault="00650F42" w:rsidP="002B528B">
            <w:pPr>
              <w:pStyle w:val="text-general"/>
              <w:shd w:val="clear" w:color="auto" w:fill="FFFFFF"/>
              <w:jc w:val="both"/>
              <w:rPr>
                <w:rFonts w:ascii="Comic Sans MS" w:hAnsi="Comic Sans MS"/>
                <w:color w:val="auto"/>
                <w:sz w:val="24"/>
                <w:szCs w:val="24"/>
              </w:rPr>
            </w:pPr>
            <w:r w:rsidRPr="004223E8">
              <w:rPr>
                <w:rFonts w:ascii="Comic Sans MS" w:hAnsi="Comic Sans MS"/>
                <w:color w:val="auto"/>
                <w:sz w:val="24"/>
                <w:szCs w:val="24"/>
              </w:rPr>
              <w:lastRenderedPageBreak/>
              <w:t>All pupils in school should be getting this as a part of excellent classroom practice when needed but other types of support are available for pupils with SEN</w:t>
            </w:r>
            <w:r w:rsidR="00B92DAE" w:rsidRPr="004223E8">
              <w:rPr>
                <w:rFonts w:ascii="Comic Sans MS" w:hAnsi="Comic Sans MS"/>
                <w:color w:val="auto"/>
                <w:sz w:val="24"/>
                <w:szCs w:val="24"/>
              </w:rPr>
              <w:t>D</w:t>
            </w:r>
            <w:r w:rsidRPr="004223E8">
              <w:rPr>
                <w:rFonts w:ascii="Comic Sans MS" w:hAnsi="Comic Sans MS"/>
                <w:color w:val="auto"/>
                <w:sz w:val="24"/>
                <w:szCs w:val="24"/>
              </w:rPr>
              <w:t>:</w:t>
            </w:r>
          </w:p>
          <w:p w14:paraId="2168405C" w14:textId="77777777" w:rsidR="00650F42" w:rsidRPr="004223E8" w:rsidRDefault="00650F42" w:rsidP="002B528B">
            <w:pPr>
              <w:pStyle w:val="text-general"/>
              <w:shd w:val="clear" w:color="auto" w:fill="FFFFFF"/>
              <w:rPr>
                <w:rStyle w:val="Strong"/>
                <w:rFonts w:ascii="Comic Sans MS" w:hAnsi="Comic Sans MS"/>
                <w:color w:val="auto"/>
                <w:sz w:val="24"/>
                <w:szCs w:val="24"/>
              </w:rPr>
            </w:pPr>
            <w:r w:rsidRPr="004223E8">
              <w:rPr>
                <w:rStyle w:val="Strong"/>
                <w:rFonts w:ascii="Comic Sans MS" w:hAnsi="Comic Sans MS"/>
                <w:color w:val="auto"/>
                <w:sz w:val="24"/>
                <w:szCs w:val="24"/>
              </w:rPr>
              <w:t>Specific work with a small group of children</w:t>
            </w:r>
          </w:p>
          <w:p w14:paraId="3779D1CE" w14:textId="77777777" w:rsidR="00650F42" w:rsidRPr="004223E8" w:rsidRDefault="00650F42" w:rsidP="002B528B">
            <w:pPr>
              <w:pStyle w:val="text-general"/>
              <w:shd w:val="clear" w:color="auto" w:fill="FFFFFF"/>
              <w:spacing w:after="0" w:afterAutospacing="0"/>
              <w:rPr>
                <w:rFonts w:ascii="Comic Sans MS" w:hAnsi="Comic Sans MS"/>
                <w:color w:val="auto"/>
                <w:sz w:val="24"/>
                <w:szCs w:val="24"/>
              </w:rPr>
            </w:pPr>
            <w:r w:rsidRPr="004223E8">
              <w:rPr>
                <w:rFonts w:ascii="Comic Sans MS" w:hAnsi="Comic Sans MS"/>
                <w:color w:val="auto"/>
                <w:sz w:val="24"/>
                <w:szCs w:val="24"/>
              </w:rPr>
              <w:t>This type of support is available for any child who has specific gaps in their understanding of a subject/area of learning and will</w:t>
            </w:r>
            <w:r w:rsidRPr="004223E8">
              <w:rPr>
                <w:rStyle w:val="Emphasis"/>
                <w:rFonts w:ascii="Comic Sans MS" w:hAnsi="Comic Sans MS"/>
                <w:i w:val="0"/>
                <w:color w:val="auto"/>
                <w:sz w:val="24"/>
                <w:szCs w:val="24"/>
              </w:rPr>
              <w:t xml:space="preserve"> be put in place if the class teacher or SEN</w:t>
            </w:r>
            <w:r w:rsidR="00B92DAE" w:rsidRPr="004223E8">
              <w:rPr>
                <w:rStyle w:val="Emphasis"/>
                <w:rFonts w:ascii="Comic Sans MS" w:hAnsi="Comic Sans MS"/>
                <w:i w:val="0"/>
                <w:color w:val="auto"/>
                <w:sz w:val="24"/>
                <w:szCs w:val="24"/>
              </w:rPr>
              <w:t>D</w:t>
            </w:r>
            <w:r w:rsidRPr="004223E8">
              <w:rPr>
                <w:rStyle w:val="Emphasis"/>
                <w:rFonts w:ascii="Comic Sans MS" w:hAnsi="Comic Sans MS"/>
                <w:i w:val="0"/>
                <w:color w:val="auto"/>
                <w:sz w:val="24"/>
                <w:szCs w:val="24"/>
              </w:rPr>
              <w:t xml:space="preserve">Co think that they need extra support in school. </w:t>
            </w:r>
            <w:r w:rsidRPr="004223E8">
              <w:rPr>
                <w:rFonts w:ascii="Comic Sans MS" w:hAnsi="Comic Sans MS"/>
                <w:color w:val="auto"/>
                <w:sz w:val="24"/>
                <w:szCs w:val="24"/>
              </w:rPr>
              <w:t>The group, sometimes called Intervention groups by schools, are:</w:t>
            </w:r>
          </w:p>
          <w:p w14:paraId="57729125" w14:textId="77777777" w:rsidR="00650F42" w:rsidRPr="004223E8" w:rsidRDefault="00650F42" w:rsidP="002B528B">
            <w:pPr>
              <w:numPr>
                <w:ilvl w:val="0"/>
                <w:numId w:val="7"/>
              </w:numPr>
              <w:shd w:val="clear" w:color="auto" w:fill="FFFFFF"/>
              <w:spacing w:before="100" w:beforeAutospacing="1" w:after="100" w:afterAutospacing="1"/>
              <w:jc w:val="both"/>
              <w:rPr>
                <w:rFonts w:ascii="Comic Sans MS" w:hAnsi="Comic Sans MS"/>
              </w:rPr>
            </w:pPr>
            <w:r w:rsidRPr="004223E8">
              <w:rPr>
                <w:rFonts w:ascii="Comic Sans MS" w:hAnsi="Comic Sans MS"/>
              </w:rPr>
              <w:t xml:space="preserve">Run in the classroom or outside. </w:t>
            </w:r>
          </w:p>
          <w:p w14:paraId="613712F4" w14:textId="77777777" w:rsidR="00650F42" w:rsidRPr="004223E8" w:rsidRDefault="00650F42" w:rsidP="002B528B">
            <w:pPr>
              <w:numPr>
                <w:ilvl w:val="0"/>
                <w:numId w:val="7"/>
              </w:numPr>
              <w:shd w:val="clear" w:color="auto" w:fill="FFFFFF"/>
              <w:spacing w:before="100" w:beforeAutospacing="1" w:after="100" w:afterAutospacing="1"/>
              <w:jc w:val="both"/>
              <w:rPr>
                <w:rFonts w:ascii="Comic Sans MS" w:hAnsi="Comic Sans MS"/>
              </w:rPr>
            </w:pPr>
            <w:r w:rsidRPr="004223E8">
              <w:rPr>
                <w:rFonts w:ascii="Comic Sans MS" w:hAnsi="Comic Sans MS"/>
              </w:rPr>
              <w:t>Planned and overseen by a Teacher / Teaching Assistant who has been trained to run the groups</w:t>
            </w:r>
          </w:p>
          <w:p w14:paraId="18DF04AB" w14:textId="77777777" w:rsidR="00650F42" w:rsidRPr="004223E8" w:rsidRDefault="00650F42" w:rsidP="002B528B">
            <w:pPr>
              <w:numPr>
                <w:ilvl w:val="0"/>
                <w:numId w:val="7"/>
              </w:numPr>
              <w:shd w:val="clear" w:color="auto" w:fill="FFFFFF"/>
              <w:spacing w:before="100" w:beforeAutospacing="1" w:after="100" w:afterAutospacing="1"/>
              <w:jc w:val="both"/>
              <w:rPr>
                <w:rFonts w:ascii="Comic Sans MS" w:hAnsi="Comic Sans MS"/>
              </w:rPr>
            </w:pPr>
            <w:r w:rsidRPr="004223E8">
              <w:rPr>
                <w:rFonts w:ascii="Comic Sans MS" w:hAnsi="Comic Sans MS"/>
              </w:rPr>
              <w:t>Run with specific outcomes to help the pupil to make more progress.</w:t>
            </w:r>
          </w:p>
          <w:p w14:paraId="3EC2C86C" w14:textId="77777777" w:rsidR="00650F42" w:rsidRPr="004223E8" w:rsidRDefault="004D76FD" w:rsidP="002B528B">
            <w:pPr>
              <w:shd w:val="clear" w:color="auto" w:fill="FFFFFF"/>
              <w:rPr>
                <w:rFonts w:ascii="Comic Sans MS" w:hAnsi="Comic Sans MS"/>
              </w:rPr>
            </w:pPr>
            <w:r>
              <w:rPr>
                <w:rFonts w:ascii="Comic Sans MS" w:hAnsi="Comic Sans MS"/>
              </w:rPr>
              <w:pict w14:anchorId="51587B3F">
                <v:rect id="_x0000_i1025" style="width:0;height:1.5pt" o:hralign="center" o:hrstd="t" o:hr="t" fillcolor="#a0a0a0" stroked="f"/>
              </w:pict>
            </w:r>
          </w:p>
          <w:p w14:paraId="518FA8D5" w14:textId="77777777" w:rsidR="00650F42" w:rsidRPr="004223E8" w:rsidRDefault="00650F42" w:rsidP="002B528B">
            <w:pPr>
              <w:pStyle w:val="text-general"/>
              <w:shd w:val="clear" w:color="auto" w:fill="FFFFFF"/>
              <w:spacing w:before="0" w:beforeAutospacing="0"/>
              <w:rPr>
                <w:rStyle w:val="Strong"/>
                <w:rFonts w:ascii="Comic Sans MS" w:hAnsi="Comic Sans MS"/>
                <w:color w:val="auto"/>
                <w:sz w:val="24"/>
                <w:szCs w:val="24"/>
              </w:rPr>
            </w:pPr>
            <w:r w:rsidRPr="004223E8">
              <w:rPr>
                <w:rStyle w:val="Strong"/>
                <w:rFonts w:ascii="Comic Sans MS" w:hAnsi="Comic Sans MS"/>
                <w:color w:val="auto"/>
                <w:sz w:val="24"/>
                <w:szCs w:val="24"/>
              </w:rPr>
              <w:t xml:space="preserve">Specialist groups run by outside agencies </w:t>
            </w:r>
          </w:p>
          <w:p w14:paraId="0F4CC5CE" w14:textId="77777777" w:rsidR="00650F42" w:rsidRPr="004223E8" w:rsidRDefault="00650F42" w:rsidP="002B528B">
            <w:pPr>
              <w:pStyle w:val="text-general"/>
              <w:shd w:val="clear" w:color="auto" w:fill="FFFFFF"/>
              <w:spacing w:before="0" w:beforeAutospacing="0"/>
              <w:rPr>
                <w:rFonts w:ascii="Comic Sans MS" w:hAnsi="Comic Sans MS"/>
                <w:color w:val="auto"/>
                <w:sz w:val="24"/>
                <w:szCs w:val="24"/>
              </w:rPr>
            </w:pPr>
            <w:r w:rsidRPr="004223E8">
              <w:rPr>
                <w:rFonts w:ascii="Comic Sans MS" w:hAnsi="Comic Sans MS"/>
                <w:color w:val="auto"/>
                <w:sz w:val="24"/>
                <w:szCs w:val="24"/>
              </w:rPr>
              <w:t>This type of support is available for children with specific barriers to learning that cannot be overcome through Quality First Teaching and intervention groups and means they have been assessed as needing some extra specialist support in school. This may be from:</w:t>
            </w:r>
          </w:p>
          <w:p w14:paraId="0F4D1BD2" w14:textId="77777777" w:rsidR="00650F42" w:rsidRPr="004223E8" w:rsidRDefault="00650F42" w:rsidP="002B528B">
            <w:pPr>
              <w:numPr>
                <w:ilvl w:val="0"/>
                <w:numId w:val="8"/>
              </w:numPr>
              <w:shd w:val="clear" w:color="auto" w:fill="FFFFFF"/>
              <w:spacing w:before="100" w:beforeAutospacing="1" w:after="100" w:afterAutospacing="1"/>
              <w:rPr>
                <w:rFonts w:ascii="Comic Sans MS" w:hAnsi="Comic Sans MS"/>
              </w:rPr>
            </w:pPr>
            <w:r w:rsidRPr="004223E8">
              <w:rPr>
                <w:rFonts w:ascii="Comic Sans MS" w:hAnsi="Comic Sans MS"/>
              </w:rPr>
              <w:t>Local Authority services such as the SENIT, an Educational Psychologist or Behaviour Support Service.</w:t>
            </w:r>
          </w:p>
          <w:p w14:paraId="1C3112AB" w14:textId="77777777" w:rsidR="00650F42" w:rsidRPr="004223E8" w:rsidRDefault="00650F42" w:rsidP="002B528B">
            <w:pPr>
              <w:numPr>
                <w:ilvl w:val="0"/>
                <w:numId w:val="8"/>
              </w:numPr>
              <w:shd w:val="clear" w:color="auto" w:fill="FFFFFF"/>
              <w:spacing w:before="100" w:beforeAutospacing="1" w:after="100" w:afterAutospacing="1"/>
              <w:rPr>
                <w:rFonts w:ascii="Comic Sans MS" w:hAnsi="Comic Sans MS"/>
              </w:rPr>
            </w:pPr>
            <w:r w:rsidRPr="004223E8">
              <w:rPr>
                <w:rFonts w:ascii="Comic Sans MS" w:hAnsi="Comic Sans MS"/>
              </w:rPr>
              <w:t>Outside agencies such as the Speech and Language Therapy (SALT) Service, Physiotherapy and Occupational Therapy.</w:t>
            </w:r>
          </w:p>
          <w:p w14:paraId="21A5F99F" w14:textId="77777777" w:rsidR="00650F42" w:rsidRPr="004223E8" w:rsidRDefault="00650F42" w:rsidP="002B528B">
            <w:pPr>
              <w:pStyle w:val="text-general"/>
              <w:shd w:val="clear" w:color="auto" w:fill="FFFFFF"/>
              <w:rPr>
                <w:rFonts w:ascii="Comic Sans MS" w:hAnsi="Comic Sans MS"/>
                <w:color w:val="auto"/>
                <w:sz w:val="24"/>
                <w:szCs w:val="24"/>
              </w:rPr>
            </w:pPr>
            <w:r w:rsidRPr="004223E8">
              <w:rPr>
                <w:rFonts w:ascii="Comic Sans MS" w:hAnsi="Comic Sans MS"/>
                <w:color w:val="auto"/>
                <w:sz w:val="24"/>
                <w:szCs w:val="24"/>
              </w:rPr>
              <w:t xml:space="preserve">For your child this would mean: </w:t>
            </w:r>
          </w:p>
          <w:p w14:paraId="776617E2" w14:textId="77777777" w:rsidR="00650F42" w:rsidRPr="004223E8" w:rsidRDefault="00650F42" w:rsidP="002B528B">
            <w:pPr>
              <w:numPr>
                <w:ilvl w:val="0"/>
                <w:numId w:val="9"/>
              </w:numPr>
              <w:shd w:val="clear" w:color="auto" w:fill="FFFFFF"/>
              <w:spacing w:before="100" w:beforeAutospacing="1" w:after="100" w:afterAutospacing="1"/>
              <w:rPr>
                <w:rFonts w:ascii="Comic Sans MS" w:hAnsi="Comic Sans MS"/>
              </w:rPr>
            </w:pPr>
            <w:r w:rsidRPr="004223E8">
              <w:rPr>
                <w:rFonts w:ascii="Comic Sans MS" w:hAnsi="Comic Sans MS"/>
              </w:rPr>
              <w:t>They will have been identified by the class teacher as needing more specialist input instead of or in addition to Quality First Teaching and intervention groups.</w:t>
            </w:r>
          </w:p>
          <w:p w14:paraId="22AF321D" w14:textId="77777777" w:rsidR="00650F42" w:rsidRPr="004223E8" w:rsidRDefault="00650F42" w:rsidP="002B528B">
            <w:pPr>
              <w:numPr>
                <w:ilvl w:val="0"/>
                <w:numId w:val="9"/>
              </w:numPr>
              <w:shd w:val="clear" w:color="auto" w:fill="FFFFFF"/>
              <w:spacing w:before="100" w:beforeAutospacing="1" w:after="100" w:afterAutospacing="1"/>
              <w:rPr>
                <w:rFonts w:ascii="Comic Sans MS" w:hAnsi="Comic Sans MS"/>
              </w:rPr>
            </w:pPr>
            <w:r w:rsidRPr="004223E8">
              <w:rPr>
                <w:rFonts w:ascii="Comic Sans MS" w:hAnsi="Comic Sans MS"/>
              </w:rPr>
              <w:t>Parents will be asked to come to a meeting to discuss your child’s progress and help plan possible ways forward.</w:t>
            </w:r>
          </w:p>
          <w:p w14:paraId="36224380" w14:textId="77777777" w:rsidR="00650F42" w:rsidRPr="004223E8" w:rsidRDefault="00650F42" w:rsidP="002B528B">
            <w:pPr>
              <w:numPr>
                <w:ilvl w:val="0"/>
                <w:numId w:val="9"/>
              </w:numPr>
              <w:shd w:val="clear" w:color="auto" w:fill="FFFFFF"/>
              <w:spacing w:before="100" w:beforeAutospacing="1" w:after="100" w:afterAutospacing="1"/>
              <w:rPr>
                <w:rFonts w:ascii="Comic Sans MS" w:hAnsi="Comic Sans MS"/>
              </w:rPr>
            </w:pPr>
            <w:r w:rsidRPr="004223E8">
              <w:rPr>
                <w:rFonts w:ascii="Comic Sans MS" w:hAnsi="Comic Sans MS"/>
              </w:rPr>
              <w:t xml:space="preserve">Parents may be asked for permission for the school to refer your child to a specialist professional </w:t>
            </w:r>
            <w:proofErr w:type="spellStart"/>
            <w:r w:rsidRPr="004223E8">
              <w:rPr>
                <w:rFonts w:ascii="Comic Sans MS" w:hAnsi="Comic Sans MS"/>
              </w:rPr>
              <w:t>eg</w:t>
            </w:r>
            <w:r w:rsidR="00D90FAF">
              <w:rPr>
                <w:rFonts w:ascii="Comic Sans MS" w:hAnsi="Comic Sans MS"/>
              </w:rPr>
              <w:t>.</w:t>
            </w:r>
            <w:proofErr w:type="spellEnd"/>
            <w:r w:rsidRPr="004223E8">
              <w:rPr>
                <w:rFonts w:ascii="Comic Sans MS" w:hAnsi="Comic Sans MS"/>
              </w:rPr>
              <w:t xml:space="preserve"> a Speech and Language Therapist or Educational Psychologist. This will help </w:t>
            </w:r>
            <w:r w:rsidR="00470111">
              <w:rPr>
                <w:rFonts w:ascii="Comic Sans MS" w:hAnsi="Comic Sans MS"/>
              </w:rPr>
              <w:t>to give a clearer</w:t>
            </w:r>
            <w:r w:rsidRPr="004223E8">
              <w:rPr>
                <w:rFonts w:ascii="Comic Sans MS" w:hAnsi="Comic Sans MS"/>
              </w:rPr>
              <w:t xml:space="preserve"> understand</w:t>
            </w:r>
            <w:r w:rsidR="00470111">
              <w:rPr>
                <w:rFonts w:ascii="Comic Sans MS" w:hAnsi="Comic Sans MS"/>
              </w:rPr>
              <w:t>ing of</w:t>
            </w:r>
            <w:r w:rsidRPr="004223E8">
              <w:rPr>
                <w:rFonts w:ascii="Comic Sans MS" w:hAnsi="Comic Sans MS"/>
              </w:rPr>
              <w:t xml:space="preserve"> your child’s </w:t>
            </w:r>
            <w:r w:rsidR="00470111">
              <w:rPr>
                <w:rFonts w:ascii="Comic Sans MS" w:hAnsi="Comic Sans MS"/>
              </w:rPr>
              <w:t xml:space="preserve">individual </w:t>
            </w:r>
            <w:r w:rsidRPr="004223E8">
              <w:rPr>
                <w:rFonts w:ascii="Comic Sans MS" w:hAnsi="Comic Sans MS"/>
              </w:rPr>
              <w:t xml:space="preserve">needs and </w:t>
            </w:r>
            <w:r w:rsidR="00470111">
              <w:rPr>
                <w:rFonts w:ascii="Comic Sans MS" w:hAnsi="Comic Sans MS"/>
              </w:rPr>
              <w:t xml:space="preserve">provide the opportunity </w:t>
            </w:r>
            <w:r w:rsidRPr="004223E8">
              <w:rPr>
                <w:rFonts w:ascii="Comic Sans MS" w:hAnsi="Comic Sans MS"/>
              </w:rPr>
              <w:t>to support them better in school</w:t>
            </w:r>
            <w:r w:rsidR="00470111">
              <w:rPr>
                <w:rFonts w:ascii="Comic Sans MS" w:hAnsi="Comic Sans MS"/>
              </w:rPr>
              <w:t xml:space="preserve"> and at home</w:t>
            </w:r>
            <w:r w:rsidRPr="004223E8">
              <w:rPr>
                <w:rFonts w:ascii="Comic Sans MS" w:hAnsi="Comic Sans MS"/>
              </w:rPr>
              <w:t xml:space="preserve">. </w:t>
            </w:r>
          </w:p>
          <w:p w14:paraId="5B844B7B" w14:textId="77777777" w:rsidR="00650F42" w:rsidRPr="004223E8" w:rsidRDefault="00650F42" w:rsidP="002B528B">
            <w:pPr>
              <w:numPr>
                <w:ilvl w:val="0"/>
                <w:numId w:val="9"/>
              </w:numPr>
              <w:shd w:val="clear" w:color="auto" w:fill="FFFFFF"/>
              <w:spacing w:before="100" w:beforeAutospacing="1" w:after="100" w:afterAutospacing="1"/>
              <w:rPr>
                <w:rFonts w:ascii="Comic Sans MS" w:hAnsi="Comic Sans MS"/>
              </w:rPr>
            </w:pPr>
            <w:r w:rsidRPr="004223E8">
              <w:rPr>
                <w:rFonts w:ascii="Comic Sans MS" w:hAnsi="Comic Sans MS"/>
              </w:rPr>
              <w:t>The specialist professional will work with your child to understand their needs and make recommendations, which may include:</w:t>
            </w:r>
          </w:p>
          <w:p w14:paraId="7D50A08C" w14:textId="77777777" w:rsidR="00650F42" w:rsidRPr="004223E8" w:rsidRDefault="00650F42" w:rsidP="002B528B">
            <w:pPr>
              <w:numPr>
                <w:ilvl w:val="1"/>
                <w:numId w:val="9"/>
              </w:numPr>
              <w:shd w:val="clear" w:color="auto" w:fill="FFFFFF"/>
              <w:spacing w:before="100" w:beforeAutospacing="1" w:after="100" w:afterAutospacing="1"/>
              <w:rPr>
                <w:rFonts w:ascii="Comic Sans MS" w:hAnsi="Comic Sans MS"/>
              </w:rPr>
            </w:pPr>
            <w:r w:rsidRPr="004223E8">
              <w:rPr>
                <w:rFonts w:ascii="Comic Sans MS" w:hAnsi="Comic Sans MS"/>
              </w:rPr>
              <w:t xml:space="preserve">Making changes to the way your child is supported in class </w:t>
            </w:r>
            <w:proofErr w:type="spellStart"/>
            <w:r w:rsidRPr="004223E8">
              <w:rPr>
                <w:rFonts w:ascii="Comic Sans MS" w:hAnsi="Comic Sans MS"/>
              </w:rPr>
              <w:t>e.g</w:t>
            </w:r>
            <w:proofErr w:type="spellEnd"/>
            <w:r w:rsidRPr="004223E8">
              <w:rPr>
                <w:rFonts w:ascii="Comic Sans MS" w:hAnsi="Comic Sans MS"/>
              </w:rPr>
              <w:t xml:space="preserve"> some individual support or changing some aspects of teaching to support them better </w:t>
            </w:r>
          </w:p>
          <w:p w14:paraId="192C0629" w14:textId="77777777" w:rsidR="00650F42" w:rsidRPr="004223E8" w:rsidRDefault="00650F42" w:rsidP="002B528B">
            <w:pPr>
              <w:numPr>
                <w:ilvl w:val="1"/>
                <w:numId w:val="9"/>
              </w:numPr>
              <w:shd w:val="clear" w:color="auto" w:fill="FFFFFF"/>
              <w:spacing w:before="100" w:beforeAutospacing="1" w:after="100" w:afterAutospacing="1"/>
              <w:rPr>
                <w:rFonts w:ascii="Comic Sans MS" w:hAnsi="Comic Sans MS"/>
              </w:rPr>
            </w:pPr>
            <w:r w:rsidRPr="004223E8">
              <w:rPr>
                <w:rFonts w:ascii="Comic Sans MS" w:hAnsi="Comic Sans MS"/>
              </w:rPr>
              <w:t>Support to set targets which will include their specific expertise</w:t>
            </w:r>
          </w:p>
          <w:p w14:paraId="48F50A91" w14:textId="77777777" w:rsidR="00650F42" w:rsidRPr="004223E8" w:rsidRDefault="00650F42" w:rsidP="002B528B">
            <w:pPr>
              <w:numPr>
                <w:ilvl w:val="1"/>
                <w:numId w:val="9"/>
              </w:numPr>
              <w:shd w:val="clear" w:color="auto" w:fill="FFFFFF"/>
              <w:spacing w:before="100" w:beforeAutospacing="1" w:after="100" w:afterAutospacing="1"/>
              <w:rPr>
                <w:rFonts w:ascii="Comic Sans MS" w:hAnsi="Comic Sans MS"/>
              </w:rPr>
            </w:pPr>
            <w:r w:rsidRPr="004223E8">
              <w:rPr>
                <w:rFonts w:ascii="Comic Sans MS" w:hAnsi="Comic Sans MS"/>
              </w:rPr>
              <w:lastRenderedPageBreak/>
              <w:t xml:space="preserve">A group run by school staff under the guidance of the outside professional </w:t>
            </w:r>
          </w:p>
          <w:p w14:paraId="7BA334F0" w14:textId="77777777" w:rsidR="00650F42" w:rsidRPr="004223E8" w:rsidRDefault="00650F42" w:rsidP="002B528B">
            <w:pPr>
              <w:numPr>
                <w:ilvl w:val="1"/>
                <w:numId w:val="9"/>
              </w:numPr>
              <w:shd w:val="clear" w:color="auto" w:fill="FFFFFF"/>
              <w:spacing w:before="100" w:beforeAutospacing="1"/>
              <w:rPr>
                <w:rFonts w:ascii="Comic Sans MS" w:hAnsi="Comic Sans MS"/>
              </w:rPr>
            </w:pPr>
            <w:r w:rsidRPr="004223E8">
              <w:rPr>
                <w:rFonts w:ascii="Comic Sans MS" w:hAnsi="Comic Sans MS"/>
              </w:rPr>
              <w:t xml:space="preserve">A group or individual work with outside professional </w:t>
            </w:r>
          </w:p>
          <w:p w14:paraId="3F32DA57" w14:textId="77777777" w:rsidR="00650F42" w:rsidRPr="000F5C53" w:rsidRDefault="00650F42" w:rsidP="002B528B">
            <w:pPr>
              <w:numPr>
                <w:ilvl w:val="0"/>
                <w:numId w:val="10"/>
              </w:numPr>
              <w:shd w:val="clear" w:color="auto" w:fill="FFFFFF"/>
              <w:spacing w:before="100" w:beforeAutospacing="1" w:after="100" w:afterAutospacing="1"/>
              <w:rPr>
                <w:rFonts w:ascii="Comic Sans MS" w:hAnsi="Comic Sans MS"/>
              </w:rPr>
            </w:pPr>
            <w:r w:rsidRPr="004223E8">
              <w:rPr>
                <w:rFonts w:ascii="Comic Sans MS" w:hAnsi="Comic Sans MS"/>
              </w:rPr>
              <w:t xml:space="preserve">The school may give your child some individual support in school. They will tell you how the support will be used and what strategies will be put in place. </w:t>
            </w:r>
          </w:p>
          <w:p w14:paraId="1CEF1EE3" w14:textId="77777777" w:rsidR="00650F42" w:rsidRPr="004223E8" w:rsidRDefault="00650F42" w:rsidP="002B528B">
            <w:pPr>
              <w:pStyle w:val="text-general"/>
              <w:shd w:val="clear" w:color="auto" w:fill="FFFFFF"/>
              <w:rPr>
                <w:rFonts w:ascii="Comic Sans MS" w:hAnsi="Comic Sans MS"/>
                <w:b/>
                <w:bCs/>
                <w:color w:val="auto"/>
                <w:sz w:val="24"/>
                <w:szCs w:val="24"/>
              </w:rPr>
            </w:pPr>
            <w:r w:rsidRPr="004223E8">
              <w:rPr>
                <w:rStyle w:val="Strong"/>
                <w:rFonts w:ascii="Comic Sans MS" w:hAnsi="Comic Sans MS"/>
                <w:color w:val="auto"/>
                <w:sz w:val="24"/>
                <w:szCs w:val="24"/>
              </w:rPr>
              <w:t>Individual support</w:t>
            </w:r>
            <w:r w:rsidRPr="004223E8">
              <w:rPr>
                <w:rFonts w:ascii="Comic Sans MS" w:hAnsi="Comic Sans MS"/>
                <w:b/>
                <w:bCs/>
                <w:color w:val="auto"/>
                <w:sz w:val="24"/>
                <w:szCs w:val="24"/>
              </w:rPr>
              <w:br/>
            </w:r>
            <w:r w:rsidRPr="004223E8">
              <w:rPr>
                <w:rFonts w:ascii="Comic Sans MS" w:hAnsi="Comic Sans MS"/>
                <w:color w:val="auto"/>
                <w:sz w:val="24"/>
                <w:szCs w:val="24"/>
              </w:rPr>
              <w:t>This is usually provided through an Education, Health and Care Plan (known as a Single Plan in Gateshead). This means your child will have been identified by a specialist professional as needing a higher level of support than the school can provide from their SEN</w:t>
            </w:r>
            <w:r w:rsidR="00B92DAE" w:rsidRPr="004223E8">
              <w:rPr>
                <w:rFonts w:ascii="Comic Sans MS" w:hAnsi="Comic Sans MS"/>
                <w:color w:val="auto"/>
                <w:sz w:val="24"/>
                <w:szCs w:val="24"/>
              </w:rPr>
              <w:t>D</w:t>
            </w:r>
            <w:r w:rsidRPr="004223E8">
              <w:rPr>
                <w:rFonts w:ascii="Comic Sans MS" w:hAnsi="Comic Sans MS"/>
                <w:color w:val="auto"/>
                <w:sz w:val="24"/>
                <w:szCs w:val="24"/>
              </w:rPr>
              <w:t xml:space="preserve"> budget. This is a legal process, which is carried out by the Local Authority (LA), which sets out the amount of support that will be provided for your child. School will discuss with parents if they think that this is required.</w:t>
            </w:r>
          </w:p>
          <w:p w14:paraId="1C80B7CB" w14:textId="77777777" w:rsidR="00650F42" w:rsidRPr="004223E8" w:rsidRDefault="00650F42" w:rsidP="002B528B">
            <w:pPr>
              <w:pStyle w:val="text-general"/>
              <w:shd w:val="clear" w:color="auto" w:fill="FFFFFF"/>
              <w:jc w:val="both"/>
              <w:rPr>
                <w:rFonts w:ascii="Comic Sans MS" w:hAnsi="Comic Sans MS"/>
                <w:color w:val="auto"/>
                <w:sz w:val="24"/>
                <w:szCs w:val="24"/>
                <w:u w:val="single"/>
              </w:rPr>
            </w:pPr>
            <w:r w:rsidRPr="004223E8">
              <w:rPr>
                <w:rFonts w:ascii="Comic Sans MS" w:hAnsi="Comic Sans MS"/>
                <w:color w:val="auto"/>
                <w:sz w:val="24"/>
                <w:szCs w:val="24"/>
                <w:u w:val="single"/>
              </w:rPr>
              <w:t xml:space="preserve">Emotional and Social </w:t>
            </w:r>
          </w:p>
          <w:p w14:paraId="1117AB9C" w14:textId="77777777" w:rsidR="00650F42" w:rsidRPr="004223E8" w:rsidRDefault="00650F42" w:rsidP="002B528B">
            <w:pPr>
              <w:pStyle w:val="text-general"/>
              <w:shd w:val="clear" w:color="auto" w:fill="FFFFFF"/>
              <w:jc w:val="both"/>
              <w:rPr>
                <w:rFonts w:ascii="Comic Sans MS" w:hAnsi="Comic Sans MS"/>
                <w:color w:val="auto"/>
                <w:sz w:val="24"/>
                <w:szCs w:val="24"/>
              </w:rPr>
            </w:pPr>
            <w:r w:rsidRPr="004223E8">
              <w:rPr>
                <w:rFonts w:ascii="Comic Sans MS" w:hAnsi="Comic Sans MS"/>
                <w:color w:val="auto"/>
                <w:sz w:val="24"/>
                <w:szCs w:val="24"/>
              </w:rPr>
              <w:t>As well as providing academic support, school can also provide emotional and social support for students. This can include:</w:t>
            </w:r>
          </w:p>
          <w:p w14:paraId="541F3060" w14:textId="77777777" w:rsidR="00650F42" w:rsidRPr="004223E8" w:rsidRDefault="00650F42" w:rsidP="002B528B">
            <w:pPr>
              <w:pStyle w:val="text-general"/>
              <w:numPr>
                <w:ilvl w:val="0"/>
                <w:numId w:val="22"/>
              </w:numPr>
              <w:shd w:val="clear" w:color="auto" w:fill="FFFFFF"/>
              <w:jc w:val="both"/>
              <w:rPr>
                <w:rFonts w:ascii="Comic Sans MS" w:hAnsi="Comic Sans MS"/>
                <w:color w:val="auto"/>
                <w:sz w:val="24"/>
                <w:szCs w:val="24"/>
              </w:rPr>
            </w:pPr>
            <w:r w:rsidRPr="004223E8">
              <w:rPr>
                <w:rFonts w:ascii="Comic Sans MS" w:hAnsi="Comic Sans MS"/>
                <w:color w:val="auto"/>
                <w:sz w:val="24"/>
                <w:szCs w:val="24"/>
              </w:rPr>
              <w:t>Peer mentoring systems involving older pupils</w:t>
            </w:r>
          </w:p>
          <w:p w14:paraId="4B8FAF43" w14:textId="77777777" w:rsidR="00650F42" w:rsidRPr="004223E8" w:rsidRDefault="00650F42" w:rsidP="002B528B">
            <w:pPr>
              <w:pStyle w:val="text-general"/>
              <w:numPr>
                <w:ilvl w:val="0"/>
                <w:numId w:val="22"/>
              </w:numPr>
              <w:shd w:val="clear" w:color="auto" w:fill="FFFFFF"/>
              <w:jc w:val="both"/>
              <w:rPr>
                <w:rFonts w:ascii="Comic Sans MS" w:hAnsi="Comic Sans MS"/>
                <w:color w:val="auto"/>
                <w:sz w:val="24"/>
                <w:szCs w:val="24"/>
              </w:rPr>
            </w:pPr>
            <w:r w:rsidRPr="004223E8">
              <w:rPr>
                <w:rFonts w:ascii="Comic Sans MS" w:hAnsi="Comic Sans MS"/>
                <w:color w:val="auto"/>
                <w:sz w:val="24"/>
                <w:szCs w:val="24"/>
              </w:rPr>
              <w:t>Social skills/nurture group interventions- provided by both internal staff and external agencies</w:t>
            </w:r>
          </w:p>
          <w:p w14:paraId="624375C1" w14:textId="77777777" w:rsidR="00650F42" w:rsidRPr="004223E8" w:rsidRDefault="00650F42" w:rsidP="002B528B">
            <w:pPr>
              <w:pStyle w:val="text-general"/>
              <w:numPr>
                <w:ilvl w:val="0"/>
                <w:numId w:val="22"/>
              </w:numPr>
              <w:shd w:val="clear" w:color="auto" w:fill="FFFFFF"/>
              <w:jc w:val="both"/>
              <w:rPr>
                <w:rFonts w:ascii="Comic Sans MS" w:hAnsi="Comic Sans MS"/>
                <w:color w:val="auto"/>
                <w:sz w:val="24"/>
                <w:szCs w:val="24"/>
              </w:rPr>
            </w:pPr>
            <w:r w:rsidRPr="004223E8">
              <w:rPr>
                <w:rFonts w:ascii="Comic Sans MS" w:hAnsi="Comic Sans MS"/>
                <w:color w:val="auto"/>
                <w:sz w:val="24"/>
                <w:szCs w:val="24"/>
              </w:rPr>
              <w:t>School counsellors</w:t>
            </w:r>
          </w:p>
          <w:p w14:paraId="510953D7" w14:textId="77777777" w:rsidR="00650F42" w:rsidRPr="004223E8" w:rsidRDefault="00650F42" w:rsidP="002B528B">
            <w:pPr>
              <w:pStyle w:val="text-general"/>
              <w:numPr>
                <w:ilvl w:val="0"/>
                <w:numId w:val="22"/>
              </w:numPr>
              <w:shd w:val="clear" w:color="auto" w:fill="FFFFFF"/>
              <w:jc w:val="both"/>
              <w:rPr>
                <w:rFonts w:ascii="Comic Sans MS" w:hAnsi="Comic Sans MS"/>
                <w:color w:val="auto"/>
                <w:sz w:val="24"/>
                <w:szCs w:val="24"/>
              </w:rPr>
            </w:pPr>
            <w:r w:rsidRPr="004223E8">
              <w:rPr>
                <w:rFonts w:ascii="Comic Sans MS" w:hAnsi="Comic Sans MS"/>
                <w:color w:val="auto"/>
                <w:sz w:val="24"/>
                <w:szCs w:val="24"/>
              </w:rPr>
              <w:t>Buddies</w:t>
            </w:r>
          </w:p>
          <w:p w14:paraId="6DE23A11" w14:textId="77777777" w:rsidR="00650F42" w:rsidRPr="004223E8" w:rsidRDefault="00650F42" w:rsidP="002B528B">
            <w:pPr>
              <w:pStyle w:val="text-general"/>
              <w:numPr>
                <w:ilvl w:val="0"/>
                <w:numId w:val="22"/>
              </w:numPr>
              <w:shd w:val="clear" w:color="auto" w:fill="FFFFFF"/>
              <w:jc w:val="both"/>
              <w:rPr>
                <w:rFonts w:ascii="Comic Sans MS" w:hAnsi="Comic Sans MS"/>
                <w:color w:val="auto"/>
                <w:sz w:val="24"/>
                <w:szCs w:val="24"/>
              </w:rPr>
            </w:pPr>
            <w:r w:rsidRPr="004223E8">
              <w:rPr>
                <w:rFonts w:ascii="Comic Sans MS" w:hAnsi="Comic Sans MS"/>
                <w:color w:val="auto"/>
                <w:sz w:val="24"/>
                <w:szCs w:val="24"/>
              </w:rPr>
              <w:t>Self-esteem interventions- ranging for the use of sport/music/drama to speech and language interventions</w:t>
            </w:r>
          </w:p>
          <w:p w14:paraId="1ADA8BA6" w14:textId="77777777" w:rsidR="00650F42" w:rsidRPr="004223E8" w:rsidRDefault="00650F42" w:rsidP="002B528B">
            <w:pPr>
              <w:pStyle w:val="text-general"/>
              <w:numPr>
                <w:ilvl w:val="0"/>
                <w:numId w:val="22"/>
              </w:numPr>
              <w:shd w:val="clear" w:color="auto" w:fill="FFFFFF"/>
              <w:jc w:val="both"/>
              <w:rPr>
                <w:rFonts w:ascii="Comic Sans MS" w:hAnsi="Comic Sans MS"/>
                <w:color w:val="auto"/>
                <w:sz w:val="24"/>
                <w:szCs w:val="24"/>
              </w:rPr>
            </w:pPr>
            <w:r w:rsidRPr="004223E8">
              <w:rPr>
                <w:rFonts w:ascii="Comic Sans MS" w:hAnsi="Comic Sans MS"/>
                <w:color w:val="auto"/>
                <w:sz w:val="24"/>
                <w:szCs w:val="24"/>
              </w:rPr>
              <w:t>Anti-bullying policies and taught within PSHE curriculum</w:t>
            </w:r>
          </w:p>
          <w:p w14:paraId="4D2C2151" w14:textId="77777777" w:rsidR="00650F42" w:rsidRPr="00470111" w:rsidRDefault="00650F42" w:rsidP="002B528B">
            <w:pPr>
              <w:pStyle w:val="text-general"/>
              <w:numPr>
                <w:ilvl w:val="0"/>
                <w:numId w:val="22"/>
              </w:numPr>
              <w:shd w:val="clear" w:color="auto" w:fill="FFFFFF"/>
              <w:jc w:val="both"/>
              <w:rPr>
                <w:rFonts w:ascii="Comic Sans MS" w:hAnsi="Comic Sans MS"/>
                <w:i/>
                <w:color w:val="auto"/>
                <w:sz w:val="24"/>
                <w:szCs w:val="24"/>
              </w:rPr>
            </w:pPr>
            <w:r w:rsidRPr="004223E8">
              <w:rPr>
                <w:rFonts w:ascii="Comic Sans MS" w:hAnsi="Comic Sans MS"/>
                <w:color w:val="auto"/>
                <w:sz w:val="24"/>
                <w:szCs w:val="24"/>
              </w:rPr>
              <w:t>Provision provided before and after school for vulnerable students</w:t>
            </w:r>
          </w:p>
          <w:p w14:paraId="3106FB3D" w14:textId="77777777" w:rsidR="00470111" w:rsidRPr="00470111" w:rsidRDefault="00470111" w:rsidP="002B528B">
            <w:pPr>
              <w:pStyle w:val="text-general"/>
              <w:numPr>
                <w:ilvl w:val="0"/>
                <w:numId w:val="22"/>
              </w:numPr>
              <w:shd w:val="clear" w:color="auto" w:fill="FFFFFF"/>
              <w:jc w:val="both"/>
              <w:rPr>
                <w:rFonts w:ascii="Comic Sans MS" w:hAnsi="Comic Sans MS"/>
                <w:iCs/>
                <w:color w:val="auto"/>
                <w:sz w:val="24"/>
                <w:szCs w:val="24"/>
              </w:rPr>
            </w:pPr>
            <w:r w:rsidRPr="00470111">
              <w:rPr>
                <w:rFonts w:ascii="Comic Sans MS" w:hAnsi="Comic Sans MS"/>
                <w:iCs/>
                <w:color w:val="auto"/>
                <w:sz w:val="24"/>
                <w:szCs w:val="24"/>
              </w:rPr>
              <w:t>Signposting and referrals to outside agencies</w:t>
            </w:r>
          </w:p>
          <w:p w14:paraId="73E132B1" w14:textId="77777777" w:rsidR="00650F42" w:rsidRPr="004223E8" w:rsidRDefault="00650F42" w:rsidP="002B528B">
            <w:pPr>
              <w:pStyle w:val="text-general"/>
              <w:numPr>
                <w:ilvl w:val="0"/>
                <w:numId w:val="22"/>
              </w:numPr>
              <w:shd w:val="clear" w:color="auto" w:fill="FFFFFF"/>
              <w:jc w:val="both"/>
              <w:rPr>
                <w:rFonts w:ascii="Comic Sans MS" w:hAnsi="Comic Sans MS"/>
                <w:i/>
                <w:color w:val="auto"/>
                <w:sz w:val="24"/>
                <w:szCs w:val="24"/>
              </w:rPr>
            </w:pPr>
            <w:r w:rsidRPr="004223E8">
              <w:rPr>
                <w:rFonts w:ascii="Comic Sans MS" w:hAnsi="Comic Sans MS"/>
                <w:color w:val="auto"/>
                <w:sz w:val="24"/>
                <w:szCs w:val="24"/>
              </w:rPr>
              <w:t>Administration of medicines</w:t>
            </w:r>
          </w:p>
        </w:tc>
      </w:tr>
      <w:tr w:rsidR="00650F42" w:rsidRPr="004223E8" w14:paraId="1668ABC1" w14:textId="77777777" w:rsidTr="002B528B">
        <w:tc>
          <w:tcPr>
            <w:tcW w:w="10740" w:type="dxa"/>
            <w:shd w:val="pct25" w:color="auto" w:fill="auto"/>
          </w:tcPr>
          <w:p w14:paraId="5FC151B6" w14:textId="77777777" w:rsidR="00650F42" w:rsidRPr="004223E8" w:rsidRDefault="00650F42" w:rsidP="002B528B">
            <w:pPr>
              <w:rPr>
                <w:rFonts w:ascii="Comic Sans MS" w:hAnsi="Comic Sans MS"/>
              </w:rPr>
            </w:pPr>
            <w:r w:rsidRPr="004223E8">
              <w:rPr>
                <w:rFonts w:ascii="Comic Sans MS" w:hAnsi="Comic Sans MS"/>
              </w:rPr>
              <w:lastRenderedPageBreak/>
              <w:t>Accessibility</w:t>
            </w:r>
          </w:p>
        </w:tc>
      </w:tr>
      <w:tr w:rsidR="00650F42" w:rsidRPr="004223E8" w14:paraId="3ADCAC45" w14:textId="77777777" w:rsidTr="002B528B">
        <w:tc>
          <w:tcPr>
            <w:tcW w:w="10740" w:type="dxa"/>
          </w:tcPr>
          <w:p w14:paraId="4891CF86" w14:textId="77777777" w:rsidR="00650F42" w:rsidRPr="004223E8" w:rsidRDefault="00650F42" w:rsidP="002B528B">
            <w:pPr>
              <w:rPr>
                <w:rFonts w:ascii="Comic Sans MS" w:hAnsi="Comic Sans MS"/>
                <w:u w:val="single"/>
              </w:rPr>
            </w:pPr>
            <w:r w:rsidRPr="004223E8">
              <w:rPr>
                <w:rFonts w:ascii="Comic Sans MS" w:hAnsi="Comic Sans MS"/>
                <w:u w:val="single"/>
              </w:rPr>
              <w:t>In School</w:t>
            </w:r>
          </w:p>
          <w:p w14:paraId="1CD31B4D" w14:textId="77777777" w:rsidR="00650F42" w:rsidRPr="004223E8" w:rsidRDefault="00650F42" w:rsidP="002B528B">
            <w:pPr>
              <w:rPr>
                <w:rFonts w:ascii="Comic Sans MS" w:hAnsi="Comic Sans MS"/>
              </w:rPr>
            </w:pPr>
          </w:p>
          <w:p w14:paraId="69CB27B8" w14:textId="77777777" w:rsidR="00650F42" w:rsidRPr="004223E8" w:rsidRDefault="00650F42" w:rsidP="002B528B">
            <w:pPr>
              <w:rPr>
                <w:rFonts w:ascii="Comic Sans MS" w:hAnsi="Comic Sans MS"/>
              </w:rPr>
            </w:pPr>
            <w:r w:rsidRPr="004223E8">
              <w:rPr>
                <w:rFonts w:ascii="Comic Sans MS" w:hAnsi="Comic Sans MS"/>
              </w:rPr>
              <w:t xml:space="preserve">The school is fully accessible to students with physical difficulties  </w:t>
            </w:r>
          </w:p>
          <w:p w14:paraId="31BFBA60" w14:textId="77777777" w:rsidR="00650F42" w:rsidRPr="004223E8" w:rsidRDefault="00650F42" w:rsidP="002B528B">
            <w:pPr>
              <w:rPr>
                <w:rFonts w:ascii="Comic Sans MS" w:hAnsi="Comic Sans MS"/>
              </w:rPr>
            </w:pPr>
            <w:r w:rsidRPr="004223E8">
              <w:rPr>
                <w:rFonts w:ascii="Comic Sans MS" w:hAnsi="Comic Sans MS"/>
              </w:rPr>
              <w:t>The following facilities are available for pupils and their parents/carers with physical difficulties:</w:t>
            </w:r>
          </w:p>
          <w:p w14:paraId="235DCA5F" w14:textId="77777777" w:rsidR="00650F42" w:rsidRPr="004223E8" w:rsidRDefault="00650F42" w:rsidP="002B528B">
            <w:pPr>
              <w:pStyle w:val="ListParagraph"/>
              <w:numPr>
                <w:ilvl w:val="0"/>
                <w:numId w:val="23"/>
              </w:numPr>
              <w:rPr>
                <w:rFonts w:ascii="Comic Sans MS" w:hAnsi="Comic Sans MS"/>
              </w:rPr>
            </w:pPr>
            <w:r w:rsidRPr="004223E8">
              <w:rPr>
                <w:rFonts w:ascii="Comic Sans MS" w:hAnsi="Comic Sans MS"/>
              </w:rPr>
              <w:t>Disabled parking bays</w:t>
            </w:r>
          </w:p>
          <w:p w14:paraId="60295BA7" w14:textId="77777777" w:rsidR="00650F42" w:rsidRPr="004223E8" w:rsidRDefault="00650F42" w:rsidP="002B528B">
            <w:pPr>
              <w:pStyle w:val="ListParagraph"/>
              <w:numPr>
                <w:ilvl w:val="0"/>
                <w:numId w:val="23"/>
              </w:numPr>
              <w:rPr>
                <w:rFonts w:ascii="Comic Sans MS" w:hAnsi="Comic Sans MS"/>
              </w:rPr>
            </w:pPr>
            <w:r w:rsidRPr="004223E8">
              <w:rPr>
                <w:rFonts w:ascii="Comic Sans MS" w:hAnsi="Comic Sans MS"/>
              </w:rPr>
              <w:t>Ramped access to buildings</w:t>
            </w:r>
          </w:p>
          <w:p w14:paraId="2DADF7E7" w14:textId="77777777" w:rsidR="00650F42" w:rsidRPr="004223E8" w:rsidRDefault="00650F42" w:rsidP="002B528B">
            <w:pPr>
              <w:pStyle w:val="ListParagraph"/>
              <w:numPr>
                <w:ilvl w:val="0"/>
                <w:numId w:val="23"/>
              </w:numPr>
              <w:rPr>
                <w:rFonts w:ascii="Comic Sans MS" w:hAnsi="Comic Sans MS"/>
              </w:rPr>
            </w:pPr>
            <w:r w:rsidRPr="004223E8">
              <w:rPr>
                <w:rFonts w:ascii="Comic Sans MS" w:hAnsi="Comic Sans MS"/>
              </w:rPr>
              <w:t>Contrast edging and dual height rails on stairs and steps</w:t>
            </w:r>
          </w:p>
          <w:p w14:paraId="060C116B" w14:textId="77777777" w:rsidR="00650F42" w:rsidRPr="004223E8" w:rsidRDefault="00650F42" w:rsidP="002B528B">
            <w:pPr>
              <w:pStyle w:val="ListParagraph"/>
              <w:numPr>
                <w:ilvl w:val="0"/>
                <w:numId w:val="23"/>
              </w:numPr>
              <w:rPr>
                <w:rFonts w:ascii="Comic Sans MS" w:hAnsi="Comic Sans MS"/>
              </w:rPr>
            </w:pPr>
            <w:r w:rsidRPr="004223E8">
              <w:rPr>
                <w:rFonts w:ascii="Comic Sans MS" w:hAnsi="Comic Sans MS"/>
              </w:rPr>
              <w:t>Accessible toilets</w:t>
            </w:r>
          </w:p>
          <w:p w14:paraId="1804E7B4" w14:textId="77777777" w:rsidR="00650F42" w:rsidRPr="004223E8" w:rsidRDefault="00650F42" w:rsidP="002B528B">
            <w:pPr>
              <w:pStyle w:val="ListParagraph"/>
              <w:numPr>
                <w:ilvl w:val="0"/>
                <w:numId w:val="23"/>
              </w:numPr>
              <w:rPr>
                <w:rFonts w:ascii="Comic Sans MS" w:hAnsi="Comic Sans MS"/>
              </w:rPr>
            </w:pPr>
            <w:r w:rsidRPr="004223E8">
              <w:rPr>
                <w:rFonts w:ascii="Comic Sans MS" w:hAnsi="Comic Sans MS"/>
              </w:rPr>
              <w:lastRenderedPageBreak/>
              <w:t>Induction loop for hearing aid users</w:t>
            </w:r>
          </w:p>
          <w:p w14:paraId="0F398FDA" w14:textId="77777777" w:rsidR="00650F42" w:rsidRPr="004223E8" w:rsidRDefault="00650F42" w:rsidP="002B528B">
            <w:pPr>
              <w:pStyle w:val="ListParagraph"/>
              <w:numPr>
                <w:ilvl w:val="0"/>
                <w:numId w:val="23"/>
              </w:numPr>
              <w:rPr>
                <w:rFonts w:ascii="Comic Sans MS" w:hAnsi="Comic Sans MS"/>
              </w:rPr>
            </w:pPr>
            <w:r w:rsidRPr="004223E8">
              <w:rPr>
                <w:rFonts w:ascii="Comic Sans MS" w:hAnsi="Comic Sans MS"/>
              </w:rPr>
              <w:t>Accessible break areas</w:t>
            </w:r>
          </w:p>
          <w:p w14:paraId="2E505F29" w14:textId="77777777" w:rsidR="00650F42" w:rsidRPr="004223E8" w:rsidRDefault="00650F42" w:rsidP="002B528B">
            <w:pPr>
              <w:pStyle w:val="ListParagraph"/>
              <w:numPr>
                <w:ilvl w:val="0"/>
                <w:numId w:val="23"/>
              </w:numPr>
              <w:rPr>
                <w:rFonts w:ascii="Comic Sans MS" w:hAnsi="Comic Sans MS"/>
              </w:rPr>
            </w:pPr>
            <w:r w:rsidRPr="004223E8">
              <w:rPr>
                <w:rFonts w:ascii="Comic Sans MS" w:hAnsi="Comic Sans MS"/>
              </w:rPr>
              <w:t>Accessible dining area</w:t>
            </w:r>
          </w:p>
          <w:p w14:paraId="5C5F6DE0" w14:textId="77777777" w:rsidR="00650F42" w:rsidRPr="004223E8" w:rsidRDefault="00650F42" w:rsidP="002B528B">
            <w:pPr>
              <w:pStyle w:val="ListParagraph"/>
              <w:numPr>
                <w:ilvl w:val="0"/>
                <w:numId w:val="23"/>
              </w:numPr>
              <w:rPr>
                <w:rFonts w:ascii="Comic Sans MS" w:hAnsi="Comic Sans MS"/>
              </w:rPr>
            </w:pPr>
            <w:r w:rsidRPr="004223E8">
              <w:rPr>
                <w:rFonts w:ascii="Comic Sans MS" w:hAnsi="Comic Sans MS"/>
              </w:rPr>
              <w:t>A private room for administration of medication</w:t>
            </w:r>
          </w:p>
          <w:p w14:paraId="54071D3D" w14:textId="77777777" w:rsidR="00650F42" w:rsidRPr="004223E8" w:rsidRDefault="00650F42" w:rsidP="002B528B">
            <w:pPr>
              <w:rPr>
                <w:rFonts w:ascii="Comic Sans MS" w:hAnsi="Comic Sans MS"/>
              </w:rPr>
            </w:pPr>
          </w:p>
          <w:p w14:paraId="2FF99875" w14:textId="77777777" w:rsidR="00650F42" w:rsidRPr="004223E8" w:rsidRDefault="00650F42" w:rsidP="002B528B">
            <w:pPr>
              <w:rPr>
                <w:rFonts w:ascii="Comic Sans MS" w:hAnsi="Comic Sans MS"/>
              </w:rPr>
            </w:pPr>
            <w:r w:rsidRPr="004223E8">
              <w:rPr>
                <w:rFonts w:ascii="Comic Sans MS" w:hAnsi="Comic Sans MS"/>
              </w:rPr>
              <w:t xml:space="preserve">A risk assessment carried out and personal </w:t>
            </w:r>
            <w:r w:rsidR="00470111">
              <w:rPr>
                <w:rFonts w:ascii="Comic Sans MS" w:hAnsi="Comic Sans MS"/>
              </w:rPr>
              <w:t xml:space="preserve">emergency </w:t>
            </w:r>
            <w:r w:rsidRPr="004223E8">
              <w:rPr>
                <w:rFonts w:ascii="Comic Sans MS" w:hAnsi="Comic Sans MS"/>
              </w:rPr>
              <w:t>evacuation plan will be drawn up for all pupils with physical difficulties. All staff working with the student will be made aware of the plan.</w:t>
            </w:r>
          </w:p>
          <w:p w14:paraId="155A9E8B" w14:textId="77777777" w:rsidR="00650F42" w:rsidRPr="004223E8" w:rsidRDefault="00650F42" w:rsidP="002B528B">
            <w:pPr>
              <w:rPr>
                <w:rFonts w:ascii="Comic Sans MS" w:hAnsi="Comic Sans MS"/>
              </w:rPr>
            </w:pPr>
          </w:p>
          <w:p w14:paraId="5080EC66" w14:textId="77777777" w:rsidR="00650F42" w:rsidRPr="004223E8" w:rsidRDefault="00650F42" w:rsidP="002B528B">
            <w:pPr>
              <w:rPr>
                <w:rFonts w:ascii="Comic Sans MS" w:hAnsi="Comic Sans MS"/>
              </w:rPr>
            </w:pPr>
            <w:r w:rsidRPr="004223E8">
              <w:rPr>
                <w:rFonts w:ascii="Comic Sans MS" w:hAnsi="Comic Sans MS"/>
              </w:rPr>
              <w:t>We have an Accessibility Policy which is available on the school website.</w:t>
            </w:r>
          </w:p>
          <w:p w14:paraId="7CF9DDD7" w14:textId="77777777" w:rsidR="00650F42" w:rsidRPr="004223E8" w:rsidRDefault="00650F42" w:rsidP="002B528B">
            <w:pPr>
              <w:rPr>
                <w:rFonts w:ascii="Comic Sans MS" w:hAnsi="Comic Sans MS"/>
              </w:rPr>
            </w:pPr>
          </w:p>
          <w:p w14:paraId="18C08AAD" w14:textId="77777777" w:rsidR="00650F42" w:rsidRPr="004223E8" w:rsidRDefault="00650F42" w:rsidP="002B528B">
            <w:pPr>
              <w:rPr>
                <w:rFonts w:ascii="Comic Sans MS" w:hAnsi="Comic Sans MS"/>
                <w:u w:val="single"/>
              </w:rPr>
            </w:pPr>
            <w:r w:rsidRPr="004223E8">
              <w:rPr>
                <w:rFonts w:ascii="Comic Sans MS" w:hAnsi="Comic Sans MS"/>
                <w:u w:val="single"/>
              </w:rPr>
              <w:t>Outside of School</w:t>
            </w:r>
          </w:p>
          <w:p w14:paraId="2D94D535" w14:textId="77777777" w:rsidR="00650F42" w:rsidRPr="004223E8" w:rsidRDefault="00650F42" w:rsidP="002B528B">
            <w:pPr>
              <w:rPr>
                <w:rFonts w:ascii="Comic Sans MS" w:hAnsi="Comic Sans MS"/>
                <w:u w:val="single"/>
              </w:rPr>
            </w:pPr>
          </w:p>
          <w:p w14:paraId="41C41B3C" w14:textId="77777777" w:rsidR="00650F42" w:rsidRPr="004223E8" w:rsidRDefault="00650F42" w:rsidP="002B528B">
            <w:pPr>
              <w:rPr>
                <w:rFonts w:ascii="Comic Sans MS" w:hAnsi="Comic Sans MS"/>
              </w:rPr>
            </w:pPr>
            <w:r w:rsidRPr="004223E8">
              <w:rPr>
                <w:rFonts w:ascii="Comic Sans MS" w:hAnsi="Comic Sans MS"/>
              </w:rPr>
              <w:t>The school has a number of after school clubs.  All of the clubs are accessible to pupils with special educational needs.</w:t>
            </w:r>
          </w:p>
          <w:p w14:paraId="1B55A37E" w14:textId="77777777" w:rsidR="00650F42" w:rsidRPr="004223E8" w:rsidRDefault="00650F42" w:rsidP="002B528B">
            <w:pPr>
              <w:rPr>
                <w:rFonts w:ascii="Comic Sans MS" w:hAnsi="Comic Sans MS"/>
              </w:rPr>
            </w:pPr>
          </w:p>
          <w:p w14:paraId="3F6DD252" w14:textId="77777777" w:rsidR="00650F42" w:rsidRPr="004223E8" w:rsidRDefault="00650F42" w:rsidP="002B528B">
            <w:pPr>
              <w:rPr>
                <w:rFonts w:ascii="Comic Sans MS" w:hAnsi="Comic Sans MS"/>
                <w:i/>
              </w:rPr>
            </w:pPr>
            <w:r w:rsidRPr="004223E8">
              <w:rPr>
                <w:rFonts w:ascii="Comic Sans MS" w:hAnsi="Comic Sans MS"/>
              </w:rPr>
              <w:t xml:space="preserve">Pupils take part in school visits throughout the year. A risk assessment is completed for all school visits.  The staff, overseen by the Head teacher, makes decisions based on whether it is safe for a child to leave the premises, taking into account the emotional needs of the pupils.  </w:t>
            </w:r>
            <w:r w:rsidRPr="004223E8">
              <w:rPr>
                <w:rFonts w:ascii="Comic Sans MS" w:hAnsi="Comic Sans MS"/>
                <w:i/>
              </w:rPr>
              <w:t xml:space="preserve"> </w:t>
            </w:r>
          </w:p>
          <w:p w14:paraId="732A5A72" w14:textId="77777777" w:rsidR="00650F42" w:rsidRPr="004223E8" w:rsidRDefault="00650F42" w:rsidP="002B528B">
            <w:pPr>
              <w:rPr>
                <w:rFonts w:ascii="Comic Sans MS" w:hAnsi="Comic Sans MS"/>
              </w:rPr>
            </w:pPr>
          </w:p>
        </w:tc>
      </w:tr>
      <w:tr w:rsidR="00650F42" w:rsidRPr="004223E8" w14:paraId="570FB394" w14:textId="77777777" w:rsidTr="002B528B">
        <w:tc>
          <w:tcPr>
            <w:tcW w:w="10740" w:type="dxa"/>
            <w:shd w:val="clear" w:color="auto" w:fill="BFBFBF"/>
          </w:tcPr>
          <w:p w14:paraId="3EC9996D" w14:textId="77777777" w:rsidR="00650F42" w:rsidRPr="004223E8" w:rsidRDefault="00650F42" w:rsidP="002B528B">
            <w:pPr>
              <w:rPr>
                <w:rFonts w:ascii="Comic Sans MS" w:hAnsi="Comic Sans MS"/>
              </w:rPr>
            </w:pPr>
            <w:r w:rsidRPr="004223E8">
              <w:rPr>
                <w:rFonts w:ascii="Comic Sans MS" w:hAnsi="Comic Sans MS"/>
              </w:rPr>
              <w:lastRenderedPageBreak/>
              <w:t>Complaints</w:t>
            </w:r>
          </w:p>
        </w:tc>
      </w:tr>
      <w:tr w:rsidR="00650F42" w:rsidRPr="004223E8" w14:paraId="0B15BEC5" w14:textId="77777777" w:rsidTr="002B528B">
        <w:tc>
          <w:tcPr>
            <w:tcW w:w="10740" w:type="dxa"/>
            <w:shd w:val="clear" w:color="auto" w:fill="FFFFFF"/>
          </w:tcPr>
          <w:p w14:paraId="10690B76" w14:textId="77777777" w:rsidR="00650F42" w:rsidRPr="004223E8" w:rsidRDefault="00650F42" w:rsidP="002B528B">
            <w:pPr>
              <w:jc w:val="both"/>
              <w:rPr>
                <w:rFonts w:ascii="Comic Sans MS" w:hAnsi="Comic Sans MS"/>
              </w:rPr>
            </w:pPr>
            <w:r w:rsidRPr="004223E8">
              <w:rPr>
                <w:rFonts w:ascii="Comic Sans MS" w:hAnsi="Comic Sans MS"/>
              </w:rPr>
              <w:t>Parent/carers should contact the SENCo with any complaints about the provision that the pupil is receiving at school. If the complaint is not resolved, the school has a complaints policy.</w:t>
            </w:r>
          </w:p>
          <w:p w14:paraId="28E9676A" w14:textId="77777777" w:rsidR="00650F42" w:rsidRPr="004223E8" w:rsidRDefault="00650F42" w:rsidP="002B528B">
            <w:pPr>
              <w:jc w:val="both"/>
              <w:rPr>
                <w:rFonts w:ascii="Comic Sans MS" w:hAnsi="Comic Sans MS"/>
              </w:rPr>
            </w:pPr>
          </w:p>
          <w:p w14:paraId="1D31142B" w14:textId="77777777" w:rsidR="00A9701A" w:rsidRPr="004223E8" w:rsidRDefault="00650F42" w:rsidP="002B528B">
            <w:pPr>
              <w:jc w:val="both"/>
              <w:rPr>
                <w:rFonts w:ascii="Comic Sans MS" w:hAnsi="Comic Sans MS"/>
                <w:color w:val="212121"/>
                <w:shd w:val="clear" w:color="auto" w:fill="FFFFFF"/>
              </w:rPr>
            </w:pPr>
            <w:r w:rsidRPr="004223E8">
              <w:rPr>
                <w:rFonts w:ascii="Comic Sans MS" w:hAnsi="Comic Sans MS"/>
              </w:rPr>
              <w:t xml:space="preserve">Parents/carers can contact the Special Educational Needs and Disability Information and Advice Service which is run by </w:t>
            </w:r>
            <w:proofErr w:type="spellStart"/>
            <w:r w:rsidRPr="004223E8">
              <w:rPr>
                <w:rFonts w:ascii="Comic Sans MS" w:hAnsi="Comic Sans MS"/>
              </w:rPr>
              <w:t>Barnardos</w:t>
            </w:r>
            <w:proofErr w:type="spellEnd"/>
            <w:r w:rsidRPr="004223E8">
              <w:rPr>
                <w:rFonts w:ascii="Comic Sans MS" w:hAnsi="Comic Sans MS"/>
              </w:rPr>
              <w:t xml:space="preserve"> in Gateshead (</w:t>
            </w:r>
            <w:proofErr w:type="spellStart"/>
            <w:r w:rsidRPr="004223E8">
              <w:rPr>
                <w:rFonts w:ascii="Comic Sans MS" w:hAnsi="Comic Sans MS"/>
              </w:rPr>
              <w:t>tel</w:t>
            </w:r>
            <w:proofErr w:type="spellEnd"/>
            <w:r w:rsidRPr="004223E8">
              <w:rPr>
                <w:rFonts w:ascii="Comic Sans MS" w:hAnsi="Comic Sans MS"/>
              </w:rPr>
              <w:t xml:space="preserve"> 0191 4784667). This is a free, confidential service for young people who have SEND and their parent/carers. The service is available whether or not the young person has a Single Plan.</w:t>
            </w:r>
            <w:r w:rsidR="00A9701A" w:rsidRPr="004223E8">
              <w:rPr>
                <w:rFonts w:ascii="Comic Sans MS" w:hAnsi="Comic Sans MS"/>
                <w:color w:val="212121"/>
                <w:sz w:val="22"/>
                <w:szCs w:val="22"/>
                <w:shd w:val="clear" w:color="auto" w:fill="FFFFFF"/>
              </w:rPr>
              <w:t xml:space="preserve"> </w:t>
            </w:r>
          </w:p>
          <w:p w14:paraId="7EDF741C" w14:textId="77777777" w:rsidR="00A9701A" w:rsidRPr="004223E8" w:rsidRDefault="00A9701A" w:rsidP="002B528B">
            <w:pPr>
              <w:jc w:val="both"/>
              <w:rPr>
                <w:rFonts w:ascii="Comic Sans MS" w:hAnsi="Comic Sans MS"/>
                <w:color w:val="212121"/>
                <w:shd w:val="clear" w:color="auto" w:fill="FFFFFF"/>
              </w:rPr>
            </w:pPr>
          </w:p>
          <w:p w14:paraId="5D7642BE" w14:textId="77777777" w:rsidR="00650F42" w:rsidRPr="004223E8" w:rsidRDefault="00A9701A" w:rsidP="002B528B">
            <w:pPr>
              <w:jc w:val="both"/>
              <w:rPr>
                <w:rFonts w:ascii="Comic Sans MS" w:hAnsi="Comic Sans MS"/>
              </w:rPr>
            </w:pPr>
            <w:r w:rsidRPr="004223E8">
              <w:rPr>
                <w:rFonts w:ascii="Comic Sans MS" w:hAnsi="Comic Sans MS"/>
                <w:color w:val="212121"/>
                <w:shd w:val="clear" w:color="auto" w:fill="FFFFFF"/>
              </w:rPr>
              <w:t>An online directory of childcare, activities &amp; services for children &amp; families can be found at Family Information Service Online: </w:t>
            </w:r>
            <w:hyperlink r:id="rId12" w:tgtFrame="_blank" w:history="1">
              <w:r w:rsidRPr="004223E8">
                <w:rPr>
                  <w:rFonts w:ascii="Comic Sans MS" w:hAnsi="Comic Sans MS"/>
                  <w:color w:val="0000FF"/>
                  <w:u w:val="single"/>
                  <w:shd w:val="clear" w:color="auto" w:fill="FFFFFF"/>
                </w:rPr>
                <w:t>www.gateshead.gov.uk/familyinfo</w:t>
              </w:r>
            </w:hyperlink>
            <w:r w:rsidRPr="004223E8">
              <w:rPr>
                <w:rFonts w:ascii="Comic Sans MS" w:hAnsi="Comic Sans MS"/>
                <w:color w:val="212121"/>
                <w:shd w:val="clear" w:color="auto" w:fill="FFFFFF"/>
              </w:rPr>
              <w:t> </w:t>
            </w:r>
          </w:p>
          <w:p w14:paraId="1CEB5482" w14:textId="77777777" w:rsidR="00650F42" w:rsidRPr="004223E8" w:rsidRDefault="00650F42" w:rsidP="002B528B">
            <w:pPr>
              <w:rPr>
                <w:rFonts w:ascii="Comic Sans MS" w:hAnsi="Comic Sans MS"/>
              </w:rPr>
            </w:pPr>
          </w:p>
        </w:tc>
      </w:tr>
    </w:tbl>
    <w:p w14:paraId="5C44403D" w14:textId="77777777" w:rsidR="00650F42" w:rsidRPr="004223E8" w:rsidRDefault="00650F42" w:rsidP="004B07A7">
      <w:pPr>
        <w:tabs>
          <w:tab w:val="left" w:pos="1457"/>
        </w:tabs>
        <w:rPr>
          <w:rFonts w:ascii="Comic Sans MS" w:hAnsi="Comic Sans MS"/>
        </w:rPr>
      </w:pPr>
    </w:p>
    <w:p w14:paraId="41615899" w14:textId="77777777" w:rsidR="00640EE7" w:rsidRDefault="0035313C">
      <w:r>
        <w:br w:type="page"/>
      </w:r>
    </w:p>
    <w:p w14:paraId="4E90C9C3" w14:textId="77777777" w:rsidR="00640EE7" w:rsidRPr="004D76FD" w:rsidRDefault="0035313C">
      <w:pPr>
        <w:pStyle w:val="Heading1"/>
        <w:rPr>
          <w:rFonts w:ascii="Comic Sans MS" w:hAnsi="Comic Sans MS"/>
          <w:sz w:val="24"/>
          <w:szCs w:val="24"/>
        </w:rPr>
      </w:pPr>
      <w:r w:rsidRPr="004D76FD">
        <w:rPr>
          <w:rFonts w:ascii="Comic Sans MS" w:hAnsi="Comic Sans MS"/>
          <w:sz w:val="24"/>
          <w:szCs w:val="24"/>
        </w:rPr>
        <w:lastRenderedPageBreak/>
        <w:t>Legislative Updates for 2023–24</w:t>
      </w:r>
    </w:p>
    <w:p w14:paraId="23991210" w14:textId="77777777" w:rsidR="00640EE7" w:rsidRPr="004D76FD" w:rsidRDefault="0035313C">
      <w:pPr>
        <w:rPr>
          <w:rFonts w:ascii="Comic Sans MS" w:hAnsi="Comic Sans MS"/>
        </w:rPr>
      </w:pPr>
      <w:r w:rsidRPr="004D76FD">
        <w:rPr>
          <w:rFonts w:ascii="Comic Sans MS" w:hAnsi="Comic Sans MS"/>
        </w:rPr>
        <w:t>Updates Based on Current UK SEND Legislation and Guidance (2024):</w:t>
      </w:r>
    </w:p>
    <w:p w14:paraId="4256A995" w14:textId="77777777" w:rsidR="00640EE7" w:rsidRPr="004D76FD" w:rsidRDefault="00640EE7">
      <w:pPr>
        <w:rPr>
          <w:rFonts w:ascii="Comic Sans MS" w:hAnsi="Comic Sans MS"/>
        </w:rPr>
      </w:pPr>
    </w:p>
    <w:p w14:paraId="11B494B2" w14:textId="77777777" w:rsidR="00640EE7" w:rsidRPr="004D76FD" w:rsidRDefault="0035313C">
      <w:pPr>
        <w:rPr>
          <w:rFonts w:ascii="Comic Sans MS" w:hAnsi="Comic Sans MS"/>
        </w:rPr>
      </w:pPr>
      <w:r w:rsidRPr="004D76FD">
        <w:rPr>
          <w:rFonts w:ascii="Comic Sans MS" w:hAnsi="Comic Sans MS"/>
        </w:rPr>
        <w:t>1. SEND Code of Practice (Updated September 2024)</w:t>
      </w:r>
    </w:p>
    <w:p w14:paraId="57B922CA" w14:textId="77777777" w:rsidR="00640EE7" w:rsidRPr="004D76FD" w:rsidRDefault="0035313C">
      <w:pPr>
        <w:rPr>
          <w:rFonts w:ascii="Comic Sans MS" w:hAnsi="Comic Sans MS"/>
        </w:rPr>
      </w:pPr>
      <w:r w:rsidRPr="004D76FD">
        <w:rPr>
          <w:rFonts w:ascii="Comic Sans MS" w:hAnsi="Comic Sans MS"/>
        </w:rPr>
        <w:t>- The SEND Code of Practice: 0 to 25 years remains the statutory guidance under Part 3 of the Children and Families Act 2014.</w:t>
      </w:r>
    </w:p>
    <w:p w14:paraId="74788D13" w14:textId="77777777" w:rsidR="00640EE7" w:rsidRPr="004D76FD" w:rsidRDefault="0035313C">
      <w:pPr>
        <w:rPr>
          <w:rFonts w:ascii="Comic Sans MS" w:hAnsi="Comic Sans MS"/>
        </w:rPr>
      </w:pPr>
      <w:r w:rsidRPr="004D76FD">
        <w:rPr>
          <w:rFonts w:ascii="Comic Sans MS" w:hAnsi="Comic Sans MS"/>
        </w:rPr>
        <w:t>- From 1 September 2024, the National Professional Qualification (NPQ) for SENCOs replaces the NASENCO as the mandatory qualification for all new Special Educational Needs Coordinators.</w:t>
      </w:r>
    </w:p>
    <w:p w14:paraId="4FC90F1B" w14:textId="77777777" w:rsidR="00640EE7" w:rsidRPr="004D76FD" w:rsidRDefault="00640EE7">
      <w:pPr>
        <w:rPr>
          <w:rFonts w:ascii="Comic Sans MS" w:hAnsi="Comic Sans MS"/>
        </w:rPr>
      </w:pPr>
    </w:p>
    <w:p w14:paraId="6F556CBA" w14:textId="77777777" w:rsidR="00640EE7" w:rsidRPr="004D76FD" w:rsidRDefault="0035313C">
      <w:pPr>
        <w:rPr>
          <w:rFonts w:ascii="Comic Sans MS" w:hAnsi="Comic Sans MS"/>
        </w:rPr>
      </w:pPr>
      <w:r w:rsidRPr="004D76FD">
        <w:rPr>
          <w:rFonts w:ascii="Comic Sans MS" w:hAnsi="Comic Sans MS"/>
        </w:rPr>
        <w:t>2. Special Educational Needs and Disability (Amendment) Regulations 2024</w:t>
      </w:r>
    </w:p>
    <w:p w14:paraId="3B390751" w14:textId="77777777" w:rsidR="00640EE7" w:rsidRPr="004D76FD" w:rsidRDefault="0035313C">
      <w:pPr>
        <w:rPr>
          <w:rFonts w:ascii="Comic Sans MS" w:hAnsi="Comic Sans MS"/>
        </w:rPr>
      </w:pPr>
      <w:r w:rsidRPr="004D76FD">
        <w:rPr>
          <w:rFonts w:ascii="Comic Sans MS" w:hAnsi="Comic Sans MS"/>
        </w:rPr>
        <w:t>- Introduction of Schedule A1, which provides detailed descriptors for SEND categories and strengthens the legal framework for EHCP assessments.</w:t>
      </w:r>
    </w:p>
    <w:p w14:paraId="15DA900F" w14:textId="77777777" w:rsidR="00640EE7" w:rsidRPr="004D76FD" w:rsidRDefault="00640EE7">
      <w:pPr>
        <w:rPr>
          <w:rFonts w:ascii="Comic Sans MS" w:hAnsi="Comic Sans MS"/>
        </w:rPr>
      </w:pPr>
    </w:p>
    <w:p w14:paraId="7CD55CEC" w14:textId="77777777" w:rsidR="00640EE7" w:rsidRPr="004D76FD" w:rsidRDefault="0035313C">
      <w:pPr>
        <w:rPr>
          <w:rFonts w:ascii="Comic Sans MS" w:hAnsi="Comic Sans MS"/>
        </w:rPr>
      </w:pPr>
      <w:r w:rsidRPr="004D76FD">
        <w:rPr>
          <w:rFonts w:ascii="Comic Sans MS" w:hAnsi="Comic Sans MS"/>
        </w:rPr>
        <w:t>3. Gateshead SEND Thresholds (Launched January 2024)</w:t>
      </w:r>
    </w:p>
    <w:p w14:paraId="205AC2E5" w14:textId="77777777" w:rsidR="00640EE7" w:rsidRPr="004D76FD" w:rsidRDefault="0035313C">
      <w:pPr>
        <w:rPr>
          <w:rFonts w:ascii="Comic Sans MS" w:hAnsi="Comic Sans MS"/>
        </w:rPr>
      </w:pPr>
      <w:r w:rsidRPr="004D76FD">
        <w:rPr>
          <w:rFonts w:ascii="Comic Sans MS" w:hAnsi="Comic Sans MS"/>
        </w:rPr>
        <w:t>- Gateshead Council introduced a 7-level threshold framework aligned with the four areas of need from the SEND Code of Practice.</w:t>
      </w:r>
    </w:p>
    <w:p w14:paraId="54F39A17" w14:textId="77777777" w:rsidR="00640EE7" w:rsidRPr="004D76FD" w:rsidRDefault="0035313C">
      <w:pPr>
        <w:rPr>
          <w:rFonts w:ascii="Comic Sans MS" w:hAnsi="Comic Sans MS"/>
        </w:rPr>
      </w:pPr>
      <w:r w:rsidRPr="004D76FD">
        <w:rPr>
          <w:rFonts w:ascii="Comic Sans MS" w:hAnsi="Comic Sans MS"/>
        </w:rPr>
        <w:t>- Threshold 4 is the point at which an Education, Health and Care Plan (EHCP) is considered, incorporating Preparation for Adulthood (</w:t>
      </w:r>
      <w:proofErr w:type="spellStart"/>
      <w:r w:rsidRPr="004D76FD">
        <w:rPr>
          <w:rFonts w:ascii="Comic Sans MS" w:hAnsi="Comic Sans MS"/>
        </w:rPr>
        <w:t>PfA</w:t>
      </w:r>
      <w:proofErr w:type="spellEnd"/>
      <w:r w:rsidRPr="004D76FD">
        <w:rPr>
          <w:rFonts w:ascii="Comic Sans MS" w:hAnsi="Comic Sans MS"/>
        </w:rPr>
        <w:t>) outcomes.</w:t>
      </w:r>
    </w:p>
    <w:p w14:paraId="206B4876" w14:textId="77777777" w:rsidR="00640EE7" w:rsidRPr="004D76FD" w:rsidRDefault="00640EE7">
      <w:pPr>
        <w:rPr>
          <w:rFonts w:ascii="Comic Sans MS" w:hAnsi="Comic Sans MS"/>
        </w:rPr>
      </w:pPr>
    </w:p>
    <w:p w14:paraId="4EC7A41E" w14:textId="77777777" w:rsidR="00640EE7" w:rsidRPr="004D76FD" w:rsidRDefault="0035313C">
      <w:pPr>
        <w:rPr>
          <w:rFonts w:ascii="Comic Sans MS" w:hAnsi="Comic Sans MS"/>
        </w:rPr>
      </w:pPr>
      <w:r w:rsidRPr="004D76FD">
        <w:rPr>
          <w:rFonts w:ascii="Comic Sans MS" w:hAnsi="Comic Sans MS"/>
        </w:rPr>
        <w:t>4. Children and Families Act 2014 – EHCP Provisions</w:t>
      </w:r>
    </w:p>
    <w:p w14:paraId="5BEFF727" w14:textId="77777777" w:rsidR="00640EE7" w:rsidRPr="004D76FD" w:rsidRDefault="0035313C">
      <w:pPr>
        <w:rPr>
          <w:rFonts w:ascii="Comic Sans MS" w:hAnsi="Comic Sans MS"/>
        </w:rPr>
      </w:pPr>
      <w:r w:rsidRPr="004D76FD">
        <w:rPr>
          <w:rFonts w:ascii="Comic Sans MS" w:hAnsi="Comic Sans MS"/>
        </w:rPr>
        <w:t>- Local authorities must consult with parents and young people during the drafting and finalising of EHCPs.</w:t>
      </w:r>
    </w:p>
    <w:p w14:paraId="1FE96E5C" w14:textId="77777777" w:rsidR="00640EE7" w:rsidRPr="004D76FD" w:rsidRDefault="0035313C">
      <w:pPr>
        <w:rPr>
          <w:rFonts w:ascii="Comic Sans MS" w:hAnsi="Comic Sans MS"/>
        </w:rPr>
      </w:pPr>
      <w:r w:rsidRPr="004D76FD">
        <w:rPr>
          <w:rFonts w:ascii="Comic Sans MS" w:hAnsi="Comic Sans MS"/>
        </w:rPr>
        <w:t>- A school must be named in the EHCP unless doing so would be unsuitable or inefficient.</w:t>
      </w:r>
    </w:p>
    <w:p w14:paraId="593B7512" w14:textId="77777777" w:rsidR="00640EE7" w:rsidRPr="004D76FD" w:rsidRDefault="00640EE7">
      <w:pPr>
        <w:rPr>
          <w:rFonts w:ascii="Comic Sans MS" w:hAnsi="Comic Sans MS"/>
        </w:rPr>
      </w:pPr>
    </w:p>
    <w:p w14:paraId="59070F7A" w14:textId="77777777" w:rsidR="00640EE7" w:rsidRPr="004D76FD" w:rsidRDefault="0035313C">
      <w:pPr>
        <w:rPr>
          <w:rFonts w:ascii="Comic Sans MS" w:hAnsi="Comic Sans MS"/>
        </w:rPr>
      </w:pPr>
      <w:r w:rsidRPr="004D76FD">
        <w:rPr>
          <w:rFonts w:ascii="Comic Sans MS" w:hAnsi="Comic Sans MS"/>
        </w:rPr>
        <w:t>5. Equality Act 2010 (Amendment Regulations 2023 – Effective January 2024)</w:t>
      </w:r>
    </w:p>
    <w:p w14:paraId="7EE99049" w14:textId="77777777" w:rsidR="00640EE7" w:rsidRPr="004D76FD" w:rsidRDefault="0035313C">
      <w:pPr>
        <w:rPr>
          <w:rFonts w:ascii="Comic Sans MS" w:hAnsi="Comic Sans MS"/>
        </w:rPr>
      </w:pPr>
      <w:r w:rsidRPr="004D76FD">
        <w:rPr>
          <w:rFonts w:ascii="Comic Sans MS" w:hAnsi="Comic Sans MS"/>
        </w:rPr>
        <w:t>- Expanded definition of disability in education contexts.</w:t>
      </w:r>
    </w:p>
    <w:p w14:paraId="61513FF9" w14:textId="77777777" w:rsidR="00640EE7" w:rsidRPr="004D76FD" w:rsidRDefault="0035313C">
      <w:pPr>
        <w:rPr>
          <w:rFonts w:ascii="Comic Sans MS" w:hAnsi="Comic Sans MS"/>
        </w:rPr>
      </w:pPr>
      <w:r w:rsidRPr="004D76FD">
        <w:rPr>
          <w:rFonts w:ascii="Comic Sans MS" w:hAnsi="Comic Sans MS"/>
        </w:rPr>
        <w:t>- Indirect discrimination includes cases where individuals without a protected characteristic suffer the same disadvantage.</w:t>
      </w:r>
    </w:p>
    <w:p w14:paraId="05100C40" w14:textId="77777777" w:rsidR="00640EE7" w:rsidRPr="004D76FD" w:rsidRDefault="0035313C">
      <w:pPr>
        <w:rPr>
          <w:rFonts w:ascii="Comic Sans MS" w:hAnsi="Comic Sans MS"/>
        </w:rPr>
      </w:pPr>
      <w:r w:rsidRPr="004D76FD">
        <w:rPr>
          <w:rFonts w:ascii="Comic Sans MS" w:hAnsi="Comic Sans MS"/>
        </w:rPr>
        <w:t>- Direct discrimination protections extended to include breastfeeding and maternity in educational settings.</w:t>
      </w:r>
    </w:p>
    <w:sectPr w:rsidR="00640EE7" w:rsidRPr="004D76FD" w:rsidSect="00FB6F63">
      <w:head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E83F2" w14:textId="77777777" w:rsidR="00650F42" w:rsidRDefault="00650F42" w:rsidP="005D4F04">
      <w:r>
        <w:separator/>
      </w:r>
    </w:p>
  </w:endnote>
  <w:endnote w:type="continuationSeparator" w:id="0">
    <w:p w14:paraId="528DBB30" w14:textId="77777777" w:rsidR="00650F42" w:rsidRDefault="00650F42" w:rsidP="005D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C6BAD" w14:textId="77777777" w:rsidR="00650F42" w:rsidRDefault="00650F42" w:rsidP="005D4F04">
      <w:r>
        <w:separator/>
      </w:r>
    </w:p>
  </w:footnote>
  <w:footnote w:type="continuationSeparator" w:id="0">
    <w:p w14:paraId="6F8043B7" w14:textId="77777777" w:rsidR="00650F42" w:rsidRDefault="00650F42" w:rsidP="005D4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85B5" w14:textId="77777777" w:rsidR="00650F42" w:rsidRDefault="00650F42" w:rsidP="00AE78B0">
    <w:pPr>
      <w:pStyle w:val="Header"/>
      <w:jc w:val="center"/>
      <w:rPr>
        <w:rFonts w:ascii="Calibri" w:hAnsi="Calibri"/>
      </w:rPr>
    </w:pPr>
    <w:r>
      <w:rPr>
        <w:rFonts w:ascii="Calibri" w:hAnsi="Calibri"/>
      </w:rPr>
      <w:t xml:space="preserve">Windy Nook </w:t>
    </w:r>
    <w:r w:rsidRPr="005D4F04">
      <w:rPr>
        <w:rFonts w:ascii="Calibri" w:hAnsi="Calibri"/>
      </w:rPr>
      <w:t xml:space="preserve">Primary School – </w:t>
    </w:r>
    <w:r>
      <w:rPr>
        <w:rFonts w:ascii="Calibri" w:hAnsi="Calibri"/>
      </w:rPr>
      <w:t>SEN</w:t>
    </w:r>
    <w:r w:rsidR="00B92DAE">
      <w:rPr>
        <w:rFonts w:ascii="Calibri" w:hAnsi="Calibri"/>
      </w:rPr>
      <w:t>D</w:t>
    </w:r>
    <w:r>
      <w:rPr>
        <w:rFonts w:ascii="Calibri" w:hAnsi="Calibri"/>
      </w:rPr>
      <w:t xml:space="preserve"> Information Report</w:t>
    </w:r>
  </w:p>
  <w:p w14:paraId="17846F16" w14:textId="77777777" w:rsidR="00AE78B0" w:rsidRPr="005D4F04" w:rsidRDefault="00BC328E" w:rsidP="00AE78B0">
    <w:pPr>
      <w:pStyle w:val="Header"/>
      <w:jc w:val="center"/>
      <w:rPr>
        <w:rFonts w:ascii="Calibri" w:hAnsi="Calibri"/>
      </w:rPr>
    </w:pPr>
    <w:r>
      <w:rPr>
        <w:rFonts w:ascii="Calibri" w:hAnsi="Calibri"/>
        <w:noProof/>
      </w:rPr>
      <w:drawing>
        <wp:inline distT="0" distB="0" distL="0" distR="0" wp14:anchorId="077E0352" wp14:editId="0852117F">
          <wp:extent cx="487680" cy="4495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495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482"/>
    <w:multiLevelType w:val="hybridMultilevel"/>
    <w:tmpl w:val="2D464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244B1"/>
    <w:multiLevelType w:val="hybridMultilevel"/>
    <w:tmpl w:val="183C1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82B27"/>
    <w:multiLevelType w:val="multilevel"/>
    <w:tmpl w:val="80E2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20163"/>
    <w:multiLevelType w:val="multilevel"/>
    <w:tmpl w:val="C55C0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0733E8"/>
    <w:multiLevelType w:val="multilevel"/>
    <w:tmpl w:val="0606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E69D0"/>
    <w:multiLevelType w:val="multilevel"/>
    <w:tmpl w:val="5268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475B5D"/>
    <w:multiLevelType w:val="multilevel"/>
    <w:tmpl w:val="9EA6E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B63DDD"/>
    <w:multiLevelType w:val="hybridMultilevel"/>
    <w:tmpl w:val="FA10D5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EA21A12"/>
    <w:multiLevelType w:val="hybridMultilevel"/>
    <w:tmpl w:val="03508F32"/>
    <w:lvl w:ilvl="0" w:tplc="08090001">
      <w:start w:val="1"/>
      <w:numFmt w:val="bullet"/>
      <w:lvlText w:val=""/>
      <w:lvlJc w:val="left"/>
      <w:pPr>
        <w:ind w:left="720" w:hanging="360"/>
      </w:pPr>
      <w:rPr>
        <w:rFonts w:ascii="Symbol" w:hAnsi="Symbol" w:hint="default"/>
      </w:rPr>
    </w:lvl>
    <w:lvl w:ilvl="1" w:tplc="04A446B6">
      <w:numFmt w:val="bullet"/>
      <w:lvlText w:val="•"/>
      <w:lvlJc w:val="left"/>
      <w:pPr>
        <w:ind w:left="1440" w:hanging="360"/>
      </w:pPr>
      <w:rPr>
        <w:rFonts w:ascii="Calibri" w:eastAsia="Times New Roman"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8768B"/>
    <w:multiLevelType w:val="hybridMultilevel"/>
    <w:tmpl w:val="0E067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4598C"/>
    <w:multiLevelType w:val="multilevel"/>
    <w:tmpl w:val="5766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A7058"/>
    <w:multiLevelType w:val="hybridMultilevel"/>
    <w:tmpl w:val="6ACE009E"/>
    <w:lvl w:ilvl="0" w:tplc="E440F27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068F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BC68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08B1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58F5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286A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0855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9A6E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EE3E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A393346"/>
    <w:multiLevelType w:val="hybridMultilevel"/>
    <w:tmpl w:val="9500C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677B11"/>
    <w:multiLevelType w:val="hybridMultilevel"/>
    <w:tmpl w:val="37007F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FE138E4"/>
    <w:multiLevelType w:val="multilevel"/>
    <w:tmpl w:val="6944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1A4324"/>
    <w:multiLevelType w:val="hybridMultilevel"/>
    <w:tmpl w:val="D9DC6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7F43A5"/>
    <w:multiLevelType w:val="hybridMultilevel"/>
    <w:tmpl w:val="86A6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8E34C1"/>
    <w:multiLevelType w:val="hybridMultilevel"/>
    <w:tmpl w:val="38BA8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32A180F"/>
    <w:multiLevelType w:val="multilevel"/>
    <w:tmpl w:val="4DF8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FF6566"/>
    <w:multiLevelType w:val="hybridMultilevel"/>
    <w:tmpl w:val="887A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6470E6"/>
    <w:multiLevelType w:val="multilevel"/>
    <w:tmpl w:val="0C9E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786E2A"/>
    <w:multiLevelType w:val="hybridMultilevel"/>
    <w:tmpl w:val="2B30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30023E"/>
    <w:multiLevelType w:val="multilevel"/>
    <w:tmpl w:val="49E8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A30E9B"/>
    <w:multiLevelType w:val="hybridMultilevel"/>
    <w:tmpl w:val="E25C6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A43E75"/>
    <w:multiLevelType w:val="multilevel"/>
    <w:tmpl w:val="ACF6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2F2A1A"/>
    <w:multiLevelType w:val="hybridMultilevel"/>
    <w:tmpl w:val="E72C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2549765">
    <w:abstractNumId w:val="0"/>
  </w:num>
  <w:num w:numId="2" w16cid:durableId="260797771">
    <w:abstractNumId w:val="19"/>
  </w:num>
  <w:num w:numId="3" w16cid:durableId="1876692883">
    <w:abstractNumId w:val="16"/>
  </w:num>
  <w:num w:numId="4" w16cid:durableId="1477841297">
    <w:abstractNumId w:val="8"/>
  </w:num>
  <w:num w:numId="5" w16cid:durableId="33425917">
    <w:abstractNumId w:val="10"/>
  </w:num>
  <w:num w:numId="6" w16cid:durableId="173426201">
    <w:abstractNumId w:val="20"/>
  </w:num>
  <w:num w:numId="7" w16cid:durableId="286549395">
    <w:abstractNumId w:val="4"/>
  </w:num>
  <w:num w:numId="8" w16cid:durableId="529300120">
    <w:abstractNumId w:val="24"/>
  </w:num>
  <w:num w:numId="9" w16cid:durableId="1307589763">
    <w:abstractNumId w:val="6"/>
  </w:num>
  <w:num w:numId="10" w16cid:durableId="628317191">
    <w:abstractNumId w:val="14"/>
  </w:num>
  <w:num w:numId="11" w16cid:durableId="1969700773">
    <w:abstractNumId w:val="22"/>
  </w:num>
  <w:num w:numId="12" w16cid:durableId="362485527">
    <w:abstractNumId w:val="2"/>
  </w:num>
  <w:num w:numId="13" w16cid:durableId="122506610">
    <w:abstractNumId w:val="3"/>
  </w:num>
  <w:num w:numId="14" w16cid:durableId="2066876610">
    <w:abstractNumId w:val="18"/>
  </w:num>
  <w:num w:numId="15" w16cid:durableId="79374279">
    <w:abstractNumId w:val="15"/>
  </w:num>
  <w:num w:numId="16" w16cid:durableId="1776708000">
    <w:abstractNumId w:val="9"/>
  </w:num>
  <w:num w:numId="17" w16cid:durableId="1242526270">
    <w:abstractNumId w:val="7"/>
  </w:num>
  <w:num w:numId="18" w16cid:durableId="231425111">
    <w:abstractNumId w:val="1"/>
  </w:num>
  <w:num w:numId="19" w16cid:durableId="1734546585">
    <w:abstractNumId w:val="13"/>
  </w:num>
  <w:num w:numId="20" w16cid:durableId="493187319">
    <w:abstractNumId w:val="12"/>
  </w:num>
  <w:num w:numId="21" w16cid:durableId="1359744714">
    <w:abstractNumId w:val="25"/>
  </w:num>
  <w:num w:numId="22" w16cid:durableId="410665657">
    <w:abstractNumId w:val="17"/>
  </w:num>
  <w:num w:numId="23" w16cid:durableId="1770808243">
    <w:abstractNumId w:val="21"/>
  </w:num>
  <w:num w:numId="24" w16cid:durableId="1810434817">
    <w:abstractNumId w:val="11"/>
  </w:num>
  <w:num w:numId="25" w16cid:durableId="865942607">
    <w:abstractNumId w:val="5"/>
  </w:num>
  <w:num w:numId="26" w16cid:durableId="7673107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04"/>
    <w:rsid w:val="000154F3"/>
    <w:rsid w:val="000B4051"/>
    <w:rsid w:val="000F5C53"/>
    <w:rsid w:val="00140134"/>
    <w:rsid w:val="00185B93"/>
    <w:rsid w:val="001A4F47"/>
    <w:rsid w:val="0022419C"/>
    <w:rsid w:val="00224D9D"/>
    <w:rsid w:val="00233A95"/>
    <w:rsid w:val="002B528B"/>
    <w:rsid w:val="002F4FEB"/>
    <w:rsid w:val="00317332"/>
    <w:rsid w:val="0035313C"/>
    <w:rsid w:val="00377A1B"/>
    <w:rsid w:val="003E58B4"/>
    <w:rsid w:val="003F1C80"/>
    <w:rsid w:val="003F3568"/>
    <w:rsid w:val="0042060A"/>
    <w:rsid w:val="00420751"/>
    <w:rsid w:val="004223E8"/>
    <w:rsid w:val="0045664B"/>
    <w:rsid w:val="00457E46"/>
    <w:rsid w:val="00470111"/>
    <w:rsid w:val="00477678"/>
    <w:rsid w:val="00494FFB"/>
    <w:rsid w:val="004A60B3"/>
    <w:rsid w:val="004B07A7"/>
    <w:rsid w:val="004C5E5C"/>
    <w:rsid w:val="004D76FD"/>
    <w:rsid w:val="00522FB7"/>
    <w:rsid w:val="00551821"/>
    <w:rsid w:val="00590509"/>
    <w:rsid w:val="005A2A02"/>
    <w:rsid w:val="005D4F04"/>
    <w:rsid w:val="00615394"/>
    <w:rsid w:val="006331A5"/>
    <w:rsid w:val="00640EE7"/>
    <w:rsid w:val="00646E50"/>
    <w:rsid w:val="00650F42"/>
    <w:rsid w:val="00675F5B"/>
    <w:rsid w:val="006A4ED5"/>
    <w:rsid w:val="006A7350"/>
    <w:rsid w:val="006E68CD"/>
    <w:rsid w:val="00704FBF"/>
    <w:rsid w:val="007074E1"/>
    <w:rsid w:val="0076326C"/>
    <w:rsid w:val="0076334E"/>
    <w:rsid w:val="0077593A"/>
    <w:rsid w:val="007F5DC5"/>
    <w:rsid w:val="00801AE5"/>
    <w:rsid w:val="00807D63"/>
    <w:rsid w:val="008268B8"/>
    <w:rsid w:val="008379F6"/>
    <w:rsid w:val="00853960"/>
    <w:rsid w:val="0085427D"/>
    <w:rsid w:val="00887EE9"/>
    <w:rsid w:val="008B0359"/>
    <w:rsid w:val="008D2186"/>
    <w:rsid w:val="008D7CE4"/>
    <w:rsid w:val="008E3D91"/>
    <w:rsid w:val="0096119E"/>
    <w:rsid w:val="00976696"/>
    <w:rsid w:val="009C66C1"/>
    <w:rsid w:val="009C78E4"/>
    <w:rsid w:val="009F08B1"/>
    <w:rsid w:val="00A3380F"/>
    <w:rsid w:val="00A519C5"/>
    <w:rsid w:val="00A7095F"/>
    <w:rsid w:val="00A71D6F"/>
    <w:rsid w:val="00A9574A"/>
    <w:rsid w:val="00A9701A"/>
    <w:rsid w:val="00AC223C"/>
    <w:rsid w:val="00AC374C"/>
    <w:rsid w:val="00AE78B0"/>
    <w:rsid w:val="00B11D18"/>
    <w:rsid w:val="00B12E5A"/>
    <w:rsid w:val="00B62CA6"/>
    <w:rsid w:val="00B92DAE"/>
    <w:rsid w:val="00BA7E82"/>
    <w:rsid w:val="00BC328E"/>
    <w:rsid w:val="00C51EC2"/>
    <w:rsid w:val="00C72648"/>
    <w:rsid w:val="00C94E20"/>
    <w:rsid w:val="00CA0182"/>
    <w:rsid w:val="00CD6F3B"/>
    <w:rsid w:val="00CF0644"/>
    <w:rsid w:val="00D87C0E"/>
    <w:rsid w:val="00D90FAF"/>
    <w:rsid w:val="00DB0A76"/>
    <w:rsid w:val="00DB3E1B"/>
    <w:rsid w:val="00E52C4B"/>
    <w:rsid w:val="00E55A93"/>
    <w:rsid w:val="00ED40A4"/>
    <w:rsid w:val="00EE09A6"/>
    <w:rsid w:val="00EE5925"/>
    <w:rsid w:val="00FB6199"/>
    <w:rsid w:val="00FB6F63"/>
    <w:rsid w:val="00FC2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9CB5C4F"/>
  <w15:docId w15:val="{FA5F309C-DC08-4B65-A8DB-02135ED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F63"/>
    <w:rPr>
      <w:sz w:val="24"/>
      <w:szCs w:val="24"/>
    </w:rPr>
  </w:style>
  <w:style w:type="paragraph" w:styleId="Heading1">
    <w:name w:val="heading 1"/>
    <w:next w:val="Normal"/>
    <w:link w:val="Heading1Char"/>
    <w:uiPriority w:val="9"/>
    <w:qFormat/>
    <w:locked/>
    <w:rsid w:val="009C66C1"/>
    <w:pPr>
      <w:keepNext/>
      <w:keepLines/>
      <w:spacing w:after="216"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D4F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D4F04"/>
    <w:pPr>
      <w:tabs>
        <w:tab w:val="center" w:pos="4513"/>
        <w:tab w:val="right" w:pos="9026"/>
      </w:tabs>
    </w:pPr>
  </w:style>
  <w:style w:type="character" w:customStyle="1" w:styleId="HeaderChar">
    <w:name w:val="Header Char"/>
    <w:basedOn w:val="DefaultParagraphFont"/>
    <w:link w:val="Header"/>
    <w:uiPriority w:val="99"/>
    <w:locked/>
    <w:rsid w:val="005D4F04"/>
    <w:rPr>
      <w:rFonts w:cs="Times New Roman"/>
      <w:sz w:val="24"/>
      <w:szCs w:val="24"/>
    </w:rPr>
  </w:style>
  <w:style w:type="paragraph" w:styleId="Footer">
    <w:name w:val="footer"/>
    <w:basedOn w:val="Normal"/>
    <w:link w:val="FooterChar"/>
    <w:uiPriority w:val="99"/>
    <w:rsid w:val="005D4F04"/>
    <w:pPr>
      <w:tabs>
        <w:tab w:val="center" w:pos="4513"/>
        <w:tab w:val="right" w:pos="9026"/>
      </w:tabs>
    </w:pPr>
  </w:style>
  <w:style w:type="character" w:customStyle="1" w:styleId="FooterChar">
    <w:name w:val="Footer Char"/>
    <w:basedOn w:val="DefaultParagraphFont"/>
    <w:link w:val="Footer"/>
    <w:uiPriority w:val="99"/>
    <w:locked/>
    <w:rsid w:val="005D4F04"/>
    <w:rPr>
      <w:rFonts w:cs="Times New Roman"/>
      <w:sz w:val="24"/>
      <w:szCs w:val="24"/>
    </w:rPr>
  </w:style>
  <w:style w:type="paragraph" w:styleId="ListParagraph">
    <w:name w:val="List Paragraph"/>
    <w:basedOn w:val="Normal"/>
    <w:uiPriority w:val="99"/>
    <w:qFormat/>
    <w:rsid w:val="00675F5B"/>
    <w:pPr>
      <w:ind w:left="720"/>
      <w:contextualSpacing/>
    </w:pPr>
  </w:style>
  <w:style w:type="paragraph" w:customStyle="1" w:styleId="text-general">
    <w:name w:val="text-general"/>
    <w:basedOn w:val="Normal"/>
    <w:uiPriority w:val="99"/>
    <w:rsid w:val="00B12E5A"/>
    <w:pPr>
      <w:spacing w:before="100" w:beforeAutospacing="1" w:after="100" w:afterAutospacing="1"/>
    </w:pPr>
    <w:rPr>
      <w:rFonts w:ascii="Century Gothic" w:hAnsi="Century Gothic"/>
      <w:color w:val="666666"/>
      <w:sz w:val="21"/>
      <w:szCs w:val="21"/>
    </w:rPr>
  </w:style>
  <w:style w:type="character" w:styleId="Strong">
    <w:name w:val="Strong"/>
    <w:basedOn w:val="DefaultParagraphFont"/>
    <w:uiPriority w:val="99"/>
    <w:qFormat/>
    <w:rsid w:val="00B12E5A"/>
    <w:rPr>
      <w:rFonts w:cs="Times New Roman"/>
      <w:b/>
      <w:bCs/>
    </w:rPr>
  </w:style>
  <w:style w:type="character" w:styleId="Emphasis">
    <w:name w:val="Emphasis"/>
    <w:basedOn w:val="DefaultParagraphFont"/>
    <w:uiPriority w:val="99"/>
    <w:qFormat/>
    <w:rsid w:val="00B12E5A"/>
    <w:rPr>
      <w:rFonts w:cs="Times New Roman"/>
      <w:i/>
      <w:iCs/>
    </w:rPr>
  </w:style>
  <w:style w:type="character" w:styleId="Hyperlink">
    <w:name w:val="Hyperlink"/>
    <w:basedOn w:val="DefaultParagraphFont"/>
    <w:uiPriority w:val="99"/>
    <w:rsid w:val="00A7095F"/>
    <w:rPr>
      <w:rFonts w:cs="Times New Roman"/>
      <w:color w:val="0000FF"/>
      <w:u w:val="single"/>
    </w:rPr>
  </w:style>
  <w:style w:type="character" w:customStyle="1" w:styleId="Heading1Char">
    <w:name w:val="Heading 1 Char"/>
    <w:basedOn w:val="DefaultParagraphFont"/>
    <w:link w:val="Heading1"/>
    <w:rsid w:val="009C66C1"/>
    <w:rPr>
      <w:rFonts w:ascii="Arial" w:eastAsia="Arial" w:hAnsi="Arial" w:cs="Arial"/>
      <w:b/>
      <w:color w:val="000000"/>
    </w:rPr>
  </w:style>
  <w:style w:type="character" w:styleId="FollowedHyperlink">
    <w:name w:val="FollowedHyperlink"/>
    <w:basedOn w:val="DefaultParagraphFont"/>
    <w:uiPriority w:val="99"/>
    <w:semiHidden/>
    <w:unhideWhenUsed/>
    <w:rsid w:val="004223E8"/>
    <w:rPr>
      <w:color w:val="800080" w:themeColor="followedHyperlink"/>
      <w:u w:val="single"/>
    </w:rPr>
  </w:style>
  <w:style w:type="paragraph" w:customStyle="1" w:styleId="paragraph">
    <w:name w:val="paragraph"/>
    <w:basedOn w:val="Normal"/>
    <w:rsid w:val="00DB0A76"/>
    <w:pPr>
      <w:spacing w:before="100" w:beforeAutospacing="1" w:after="100" w:afterAutospacing="1"/>
    </w:pPr>
  </w:style>
  <w:style w:type="character" w:customStyle="1" w:styleId="normaltextrun">
    <w:name w:val="normaltextrun"/>
    <w:basedOn w:val="DefaultParagraphFont"/>
    <w:rsid w:val="00DB0A76"/>
  </w:style>
  <w:style w:type="character" w:customStyle="1" w:styleId="eop">
    <w:name w:val="eop"/>
    <w:basedOn w:val="DefaultParagraphFont"/>
    <w:rsid w:val="00DB0A76"/>
  </w:style>
  <w:style w:type="character" w:customStyle="1" w:styleId="scxp158915242">
    <w:name w:val="scxp158915242"/>
    <w:rsid w:val="00DB0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876727">
      <w:bodyDiv w:val="1"/>
      <w:marLeft w:val="0"/>
      <w:marRight w:val="0"/>
      <w:marTop w:val="0"/>
      <w:marBottom w:val="0"/>
      <w:divBdr>
        <w:top w:val="none" w:sz="0" w:space="0" w:color="auto"/>
        <w:left w:val="none" w:sz="0" w:space="0" w:color="auto"/>
        <w:bottom w:val="none" w:sz="0" w:space="0" w:color="auto"/>
        <w:right w:val="none" w:sz="0" w:space="0" w:color="auto"/>
      </w:divBdr>
    </w:div>
    <w:div w:id="1395472840">
      <w:marLeft w:val="0"/>
      <w:marRight w:val="0"/>
      <w:marTop w:val="0"/>
      <w:marBottom w:val="0"/>
      <w:divBdr>
        <w:top w:val="none" w:sz="0" w:space="0" w:color="auto"/>
        <w:left w:val="none" w:sz="0" w:space="0" w:color="auto"/>
        <w:bottom w:val="none" w:sz="0" w:space="0" w:color="auto"/>
        <w:right w:val="none" w:sz="0" w:space="0" w:color="auto"/>
      </w:divBdr>
      <w:divsChild>
        <w:div w:id="1395472846">
          <w:marLeft w:val="300"/>
          <w:marRight w:val="300"/>
          <w:marTop w:val="300"/>
          <w:marBottom w:val="300"/>
          <w:divBdr>
            <w:top w:val="single" w:sz="6" w:space="15" w:color="888888"/>
            <w:left w:val="single" w:sz="6" w:space="23" w:color="888888"/>
            <w:bottom w:val="single" w:sz="6" w:space="15" w:color="888888"/>
            <w:right w:val="single" w:sz="6" w:space="23" w:color="888888"/>
          </w:divBdr>
          <w:divsChild>
            <w:div w:id="1395472841">
              <w:marLeft w:val="0"/>
              <w:marRight w:val="0"/>
              <w:marTop w:val="0"/>
              <w:marBottom w:val="0"/>
              <w:divBdr>
                <w:top w:val="none" w:sz="0" w:space="0" w:color="auto"/>
                <w:left w:val="none" w:sz="0" w:space="0" w:color="auto"/>
                <w:bottom w:val="none" w:sz="0" w:space="0" w:color="auto"/>
                <w:right w:val="none" w:sz="0" w:space="0" w:color="auto"/>
              </w:divBdr>
              <w:divsChild>
                <w:div w:id="1395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2845">
      <w:marLeft w:val="0"/>
      <w:marRight w:val="0"/>
      <w:marTop w:val="0"/>
      <w:marBottom w:val="0"/>
      <w:divBdr>
        <w:top w:val="none" w:sz="0" w:space="0" w:color="auto"/>
        <w:left w:val="none" w:sz="0" w:space="0" w:color="auto"/>
        <w:bottom w:val="none" w:sz="0" w:space="0" w:color="auto"/>
        <w:right w:val="none" w:sz="0" w:space="0" w:color="auto"/>
      </w:divBdr>
      <w:divsChild>
        <w:div w:id="1395472842">
          <w:marLeft w:val="300"/>
          <w:marRight w:val="300"/>
          <w:marTop w:val="300"/>
          <w:marBottom w:val="300"/>
          <w:divBdr>
            <w:top w:val="single" w:sz="6" w:space="15" w:color="888888"/>
            <w:left w:val="single" w:sz="6" w:space="23" w:color="888888"/>
            <w:bottom w:val="single" w:sz="6" w:space="15" w:color="888888"/>
            <w:right w:val="single" w:sz="6" w:space="23" w:color="888888"/>
          </w:divBdr>
          <w:divsChild>
            <w:div w:id="1395472843">
              <w:marLeft w:val="0"/>
              <w:marRight w:val="0"/>
              <w:marTop w:val="0"/>
              <w:marBottom w:val="0"/>
              <w:divBdr>
                <w:top w:val="none" w:sz="0" w:space="0" w:color="auto"/>
                <w:left w:val="none" w:sz="0" w:space="0" w:color="auto"/>
                <w:bottom w:val="none" w:sz="0" w:space="0" w:color="auto"/>
                <w:right w:val="none" w:sz="0" w:space="0" w:color="auto"/>
              </w:divBdr>
              <w:divsChild>
                <w:div w:id="139547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ateshead.gov.uk/familyinf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ateshead.gov.uk/article/2694/Gateshead-Local-Offe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DF7C818C5FAC40914F312FFFE99AC0" ma:contentTypeVersion="15" ma:contentTypeDescription="Create a new document." ma:contentTypeScope="" ma:versionID="2bb0b374933e32bbff8339f3785cf259">
  <xsd:schema xmlns:xsd="http://www.w3.org/2001/XMLSchema" xmlns:xs="http://www.w3.org/2001/XMLSchema" xmlns:p="http://schemas.microsoft.com/office/2006/metadata/properties" xmlns:ns2="9a32b20d-3f0e-4649-bbff-d9f484585a33" xmlns:ns3="7726f3e6-3230-441e-a96d-c81a19450b11" targetNamespace="http://schemas.microsoft.com/office/2006/metadata/properties" ma:root="true" ma:fieldsID="248bfe79f760606653f3b5370eda23a7" ns2:_="" ns3:_="">
    <xsd:import namespace="9a32b20d-3f0e-4649-bbff-d9f484585a33"/>
    <xsd:import namespace="7726f3e6-3230-441e-a96d-c81a19450b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b20d-3f0e-4649-bbff-d9f484585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beb20b7-1af2-4008-a1ff-ecc67e38a5b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6f3e6-3230-441e-a96d-c81a19450b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0112ee6-f16d-4d9f-a970-feebe6fbab29}" ma:internalName="TaxCatchAll" ma:showField="CatchAllData" ma:web="7726f3e6-3230-441e-a96d-c81a19450b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6f3e6-3230-441e-a96d-c81a19450b11" xsi:nil="true"/>
    <lcf76f155ced4ddcb4097134ff3c332f xmlns="9a32b20d-3f0e-4649-bbff-d9f484585a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BF9090-EF8F-4542-8B25-6690D72AF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b20d-3f0e-4649-bbff-d9f484585a33"/>
    <ds:schemaRef ds:uri="7726f3e6-3230-441e-a96d-c81a19450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543860-F8B7-4436-8FD1-0A5305D26871}">
  <ds:schemaRefs>
    <ds:schemaRef ds:uri="http://schemas.microsoft.com/sharepoint/v3/contenttype/forms"/>
  </ds:schemaRefs>
</ds:datastoreItem>
</file>

<file path=customXml/itemProps3.xml><?xml version="1.0" encoding="utf-8"?>
<ds:datastoreItem xmlns:ds="http://schemas.openxmlformats.org/officeDocument/2006/customXml" ds:itemID="{5DE3D344-808F-4216-9A81-D5FA3C99FACE}">
  <ds:schemaRef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9a32b20d-3f0e-4649-bbff-d9f484585a33"/>
    <ds:schemaRef ds:uri="http://schemas.openxmlformats.org/package/2006/metadata/core-properties"/>
    <ds:schemaRef ds:uri="http://schemas.microsoft.com/office/infopath/2007/PartnerControls"/>
    <ds:schemaRef ds:uri="7726f3e6-3230-441e-a96d-c81a19450b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4294</Words>
  <Characters>22902</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27142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Bird</dc:creator>
  <cp:keywords/>
  <dc:description/>
  <cp:lastModifiedBy>Lucie Forrest (Head Teacher)</cp:lastModifiedBy>
  <cp:revision>4</cp:revision>
  <cp:lastPrinted>2014-09-26T08:36:00Z</cp:lastPrinted>
  <dcterms:created xsi:type="dcterms:W3CDTF">2025-07-03T06:16:00Z</dcterms:created>
  <dcterms:modified xsi:type="dcterms:W3CDTF">2025-07-06T18:17:00Z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0x01010041DF7C818C5FAC40914F312FFFE99AC0</vt:lpwstr>
  </property>
</Properties>
</file>