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0662" w14:textId="3D61ED64" w:rsidR="00BD796D" w:rsidRPr="00BD796D" w:rsidRDefault="00BD796D" w:rsidP="00BD796D">
      <w:pPr>
        <w:pStyle w:val="NoSpacing"/>
        <w:jc w:val="center"/>
        <w:rPr>
          <w:rFonts w:ascii="Calibri" w:hAnsi="Calibri" w:cs="Calibri"/>
          <w:b/>
          <w:bCs/>
          <w:color w:val="0F4761" w:themeColor="accent1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0CCEE4" wp14:editId="615815E7">
            <wp:simplePos x="0" y="0"/>
            <wp:positionH relativeFrom="margin">
              <wp:align>left</wp:align>
            </wp:positionH>
            <wp:positionV relativeFrom="margin">
              <wp:posOffset>-236220</wp:posOffset>
            </wp:positionV>
            <wp:extent cx="1143000" cy="951561"/>
            <wp:effectExtent l="0" t="0" r="0" b="0"/>
            <wp:wrapNone/>
            <wp:docPr id="157829152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9152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936" cy="95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96D">
        <w:rPr>
          <w:rFonts w:ascii="Calibri" w:hAnsi="Calibri" w:cs="Calibri"/>
          <w:b/>
          <w:bCs/>
          <w:color w:val="0F4761" w:themeColor="accent1" w:themeShade="BF"/>
          <w:sz w:val="40"/>
          <w:szCs w:val="40"/>
        </w:rPr>
        <w:t>Windy Nook Primary School</w:t>
      </w:r>
    </w:p>
    <w:p w14:paraId="5282A2F1" w14:textId="345E8CF4" w:rsidR="00BD796D" w:rsidRPr="00BD796D" w:rsidRDefault="00BD796D" w:rsidP="00BD796D">
      <w:pPr>
        <w:pStyle w:val="NoSpacing"/>
        <w:jc w:val="center"/>
        <w:rPr>
          <w:rFonts w:ascii="Calibri" w:hAnsi="Calibri" w:cs="Calibri"/>
          <w:b/>
          <w:bCs/>
          <w:color w:val="0F4761" w:themeColor="accent1" w:themeShade="BF"/>
          <w:sz w:val="40"/>
          <w:szCs w:val="40"/>
        </w:rPr>
      </w:pPr>
      <w:r w:rsidRPr="00BD796D">
        <w:rPr>
          <w:rFonts w:ascii="Calibri" w:hAnsi="Calibri" w:cs="Calibri"/>
          <w:b/>
          <w:bCs/>
          <w:color w:val="0F4761" w:themeColor="accent1" w:themeShade="BF"/>
          <w:sz w:val="40"/>
          <w:szCs w:val="40"/>
        </w:rPr>
        <w:t>Nursery Admission Policy</w:t>
      </w:r>
    </w:p>
    <w:p w14:paraId="086E4F27" w14:textId="52C6C922" w:rsidR="00BD796D" w:rsidRDefault="00BD796D" w:rsidP="00BD796D">
      <w:pPr>
        <w:rPr>
          <w:b/>
          <w:bCs/>
        </w:rPr>
      </w:pPr>
    </w:p>
    <w:p w14:paraId="78B1DF79" w14:textId="7080965B" w:rsidR="00BD796D" w:rsidRPr="00BD796D" w:rsidRDefault="00BD796D" w:rsidP="00BD796D">
      <w:pPr>
        <w:rPr>
          <w:color w:val="0F4761" w:themeColor="accent1" w:themeShade="BF"/>
        </w:rPr>
      </w:pPr>
      <w:r w:rsidRPr="00BD796D">
        <w:rPr>
          <w:b/>
          <w:bCs/>
          <w:color w:val="0F4761" w:themeColor="accent1" w:themeShade="BF"/>
        </w:rPr>
        <w:t>Free Nursery Entitlement for Three and Four-Year-Olds</w:t>
      </w:r>
      <w:r>
        <w:rPr>
          <w:b/>
          <w:bCs/>
          <w:color w:val="0F4761" w:themeColor="accent1" w:themeShade="BF"/>
        </w:rPr>
        <w:t xml:space="preserve">.  </w:t>
      </w:r>
      <w:r w:rsidRPr="00BD796D">
        <w:rPr>
          <w:b/>
          <w:bCs/>
          <w:color w:val="0F4761" w:themeColor="accent1" w:themeShade="BF"/>
        </w:rPr>
        <w:t>Academic Year 202</w:t>
      </w:r>
      <w:r w:rsidR="0061004A">
        <w:rPr>
          <w:b/>
          <w:bCs/>
          <w:color w:val="0F4761" w:themeColor="accent1" w:themeShade="BF"/>
        </w:rPr>
        <w:t>6</w:t>
      </w:r>
      <w:r w:rsidRPr="00BD796D">
        <w:rPr>
          <w:b/>
          <w:bCs/>
          <w:color w:val="0F4761" w:themeColor="accent1" w:themeShade="BF"/>
        </w:rPr>
        <w:t>–202</w:t>
      </w:r>
      <w:r w:rsidR="0061004A">
        <w:rPr>
          <w:b/>
          <w:bCs/>
          <w:color w:val="0F4761" w:themeColor="accent1" w:themeShade="BF"/>
        </w:rPr>
        <w:t>7</w:t>
      </w:r>
    </w:p>
    <w:p w14:paraId="5AD722AF" w14:textId="5A715D51" w:rsidR="00BD796D" w:rsidRPr="00BD796D" w:rsidRDefault="00BD796D" w:rsidP="00BD796D">
      <w:pPr>
        <w:rPr>
          <w:b/>
          <w:bCs/>
          <w:color w:val="0F4761" w:themeColor="accent1" w:themeShade="BF"/>
          <w:sz w:val="32"/>
          <w:szCs w:val="32"/>
        </w:rPr>
      </w:pPr>
      <w:r w:rsidRPr="00BD796D">
        <w:rPr>
          <w:b/>
          <w:bCs/>
          <w:color w:val="0F4761" w:themeColor="accent1" w:themeShade="BF"/>
          <w:sz w:val="32"/>
          <w:szCs w:val="32"/>
        </w:rPr>
        <w:t>Entitlement Overview</w:t>
      </w:r>
    </w:p>
    <w:p w14:paraId="0A5A8BFD" w14:textId="7490A11A" w:rsidR="00BD796D" w:rsidRPr="00BD796D" w:rsidRDefault="00BD796D" w:rsidP="00BD796D">
      <w:r w:rsidRPr="00BD796D">
        <w:t>All children aged 3 and 4 are entitled to:</w:t>
      </w:r>
    </w:p>
    <w:p w14:paraId="4EB9186A" w14:textId="77777777" w:rsidR="00BD796D" w:rsidRPr="00BD796D" w:rsidRDefault="00BD796D" w:rsidP="00BD796D">
      <w:pPr>
        <w:pStyle w:val="NoSpacing"/>
        <w:numPr>
          <w:ilvl w:val="0"/>
          <w:numId w:val="27"/>
        </w:numPr>
      </w:pPr>
      <w:r w:rsidRPr="00BD796D">
        <w:rPr>
          <w:b/>
          <w:bCs/>
        </w:rPr>
        <w:t>15 hours of free early education</w:t>
      </w:r>
      <w:r w:rsidRPr="00BD796D">
        <w:t> per week over 38 weeks (universal entitlement).</w:t>
      </w:r>
    </w:p>
    <w:p w14:paraId="58C486C9" w14:textId="67020BE3" w:rsidR="00BD796D" w:rsidRDefault="00BD796D" w:rsidP="00BD796D">
      <w:pPr>
        <w:pStyle w:val="NoSpacing"/>
        <w:numPr>
          <w:ilvl w:val="0"/>
          <w:numId w:val="27"/>
        </w:numPr>
      </w:pPr>
      <w:r w:rsidRPr="00BD796D">
        <w:rPr>
          <w:b/>
          <w:bCs/>
        </w:rPr>
        <w:t>Up to 30 hours</w:t>
      </w:r>
      <w:r w:rsidRPr="00BD796D">
        <w:t> for eligible working families (extended entitlement) </w:t>
      </w:r>
    </w:p>
    <w:p w14:paraId="0C282FD6" w14:textId="77777777" w:rsidR="00BD796D" w:rsidRPr="00BD796D" w:rsidRDefault="00BD796D" w:rsidP="00BD796D">
      <w:pPr>
        <w:pStyle w:val="NoSpacing"/>
        <w:ind w:left="360"/>
      </w:pPr>
    </w:p>
    <w:p w14:paraId="0673B9F8" w14:textId="0CAD182F" w:rsidR="00BD796D" w:rsidRPr="00BD796D" w:rsidRDefault="00BD796D" w:rsidP="00BD796D">
      <w:pPr>
        <w:rPr>
          <w:b/>
          <w:bCs/>
          <w:color w:val="0F4761" w:themeColor="accent1" w:themeShade="BF"/>
          <w:sz w:val="32"/>
          <w:szCs w:val="32"/>
        </w:rPr>
      </w:pPr>
      <w:r w:rsidRPr="00BD796D">
        <w:rPr>
          <w:b/>
          <w:bCs/>
          <w:color w:val="0F4761" w:themeColor="accent1" w:themeShade="BF"/>
          <w:sz w:val="32"/>
          <w:szCs w:val="32"/>
        </w:rPr>
        <w:t>Provision Offered at Windy Nook Primary</w:t>
      </w:r>
    </w:p>
    <w:p w14:paraId="20B2169E" w14:textId="56066E6C" w:rsidR="00BD796D" w:rsidRPr="00BD796D" w:rsidRDefault="00BD796D" w:rsidP="00BD796D">
      <w:pPr>
        <w:rPr>
          <w:color w:val="0F4761" w:themeColor="accent1" w:themeShade="BF"/>
          <w:sz w:val="28"/>
          <w:szCs w:val="28"/>
        </w:rPr>
      </w:pPr>
      <w:r w:rsidRPr="00BD796D">
        <w:rPr>
          <w:b/>
          <w:bCs/>
          <w:color w:val="0F4761" w:themeColor="accent1" w:themeShade="BF"/>
          <w:sz w:val="28"/>
          <w:szCs w:val="28"/>
        </w:rPr>
        <w:t>Universal Entitlement</w:t>
      </w:r>
      <w:r w:rsidRPr="00BD796D">
        <w:rPr>
          <w:color w:val="0F4761" w:themeColor="accent1" w:themeShade="BF"/>
          <w:sz w:val="28"/>
          <w:szCs w:val="28"/>
        </w:rPr>
        <w:t>:</w:t>
      </w:r>
    </w:p>
    <w:p w14:paraId="2591B841" w14:textId="53C63BDE" w:rsidR="00BD796D" w:rsidRPr="00BD796D" w:rsidRDefault="00BD796D" w:rsidP="00BD796D">
      <w:pPr>
        <w:numPr>
          <w:ilvl w:val="0"/>
          <w:numId w:val="11"/>
        </w:numPr>
      </w:pPr>
      <w:r w:rsidRPr="00BD796D">
        <w:t>5 mornings per week </w:t>
      </w:r>
      <w:r w:rsidRPr="00BD796D">
        <w:rPr>
          <w:b/>
          <w:bCs/>
        </w:rPr>
        <w:t xml:space="preserve">or </w:t>
      </w:r>
      <w:r w:rsidRPr="00BD796D">
        <w:t>5 afternoons per week</w:t>
      </w:r>
    </w:p>
    <w:p w14:paraId="70989379" w14:textId="674FC3D9" w:rsidR="00BD796D" w:rsidRPr="00BD796D" w:rsidRDefault="00BD796D" w:rsidP="00BD796D">
      <w:pPr>
        <w:rPr>
          <w:color w:val="0F4761" w:themeColor="accent1" w:themeShade="BF"/>
          <w:sz w:val="28"/>
          <w:szCs w:val="28"/>
        </w:rPr>
      </w:pPr>
      <w:r w:rsidRPr="00BD796D">
        <w:rPr>
          <w:b/>
          <w:bCs/>
          <w:color w:val="0F4761" w:themeColor="accent1" w:themeShade="BF"/>
          <w:sz w:val="28"/>
          <w:szCs w:val="28"/>
        </w:rPr>
        <w:t>Extended Entitlement</w:t>
      </w:r>
      <w:r w:rsidRPr="00BD796D">
        <w:rPr>
          <w:color w:val="0F4761" w:themeColor="accent1" w:themeShade="BF"/>
          <w:sz w:val="28"/>
          <w:szCs w:val="28"/>
        </w:rPr>
        <w:t> (limited places):</w:t>
      </w:r>
    </w:p>
    <w:p w14:paraId="285E83C4" w14:textId="6C9B6658" w:rsidR="00BD796D" w:rsidRPr="00BD796D" w:rsidRDefault="00BD796D" w:rsidP="00BD796D">
      <w:pPr>
        <w:pStyle w:val="NoSpacing"/>
        <w:numPr>
          <w:ilvl w:val="0"/>
          <w:numId w:val="26"/>
        </w:numPr>
      </w:pPr>
      <w:r w:rsidRPr="00BD796D">
        <w:t>8:45 am – 3:15 pm, Monday to Friday</w:t>
      </w:r>
    </w:p>
    <w:p w14:paraId="4CF1C4F4" w14:textId="77777777" w:rsidR="00BD796D" w:rsidRPr="00BD796D" w:rsidRDefault="00BD796D" w:rsidP="00BD796D">
      <w:pPr>
        <w:pStyle w:val="NoSpacing"/>
        <w:numPr>
          <w:ilvl w:val="0"/>
          <w:numId w:val="26"/>
        </w:numPr>
      </w:pPr>
      <w:r w:rsidRPr="00BD796D">
        <w:t>Includes lunchtime wraparound care at </w:t>
      </w:r>
      <w:r w:rsidRPr="00BD796D">
        <w:rPr>
          <w:b/>
          <w:bCs/>
        </w:rPr>
        <w:t>£2 per day</w:t>
      </w:r>
    </w:p>
    <w:p w14:paraId="721D9ACE" w14:textId="15FD3589" w:rsidR="00BD796D" w:rsidRPr="00BD796D" w:rsidRDefault="00BD796D" w:rsidP="00BD796D">
      <w:pPr>
        <w:pStyle w:val="NoSpacing"/>
        <w:numPr>
          <w:ilvl w:val="0"/>
          <w:numId w:val="26"/>
        </w:numPr>
      </w:pPr>
      <w:r w:rsidRPr="00BD796D">
        <w:t>Children must bring a </w:t>
      </w:r>
      <w:r w:rsidRPr="00BD796D">
        <w:rPr>
          <w:b/>
          <w:bCs/>
        </w:rPr>
        <w:t>packed lunch</w:t>
      </w:r>
    </w:p>
    <w:p w14:paraId="615916FC" w14:textId="77777777" w:rsidR="00BD796D" w:rsidRPr="00BD796D" w:rsidRDefault="00BD796D" w:rsidP="00BD796D">
      <w:pPr>
        <w:pStyle w:val="NoSpacing"/>
        <w:ind w:left="360"/>
      </w:pPr>
    </w:p>
    <w:p w14:paraId="74C8CCB1" w14:textId="33268A72" w:rsidR="00BD796D" w:rsidRPr="00BD796D" w:rsidRDefault="00BD796D" w:rsidP="00BD796D">
      <w:pPr>
        <w:rPr>
          <w:b/>
          <w:bCs/>
          <w:color w:val="0F4761" w:themeColor="accent1" w:themeShade="BF"/>
          <w:sz w:val="28"/>
          <w:szCs w:val="28"/>
        </w:rPr>
      </w:pPr>
      <w:r w:rsidRPr="00BD796D">
        <w:rPr>
          <w:b/>
          <w:bCs/>
          <w:color w:val="0F4761" w:themeColor="accent1" w:themeShade="BF"/>
          <w:sz w:val="28"/>
          <w:szCs w:val="28"/>
        </w:rPr>
        <w:t>Eligibility for Extended Entitlement</w:t>
      </w:r>
    </w:p>
    <w:p w14:paraId="566185E1" w14:textId="00AF3F98" w:rsidR="00BD796D" w:rsidRPr="00BD796D" w:rsidRDefault="00BD796D" w:rsidP="00BD796D">
      <w:r w:rsidRPr="00BD796D">
        <w:t>To qualify for 30 hours:</w:t>
      </w:r>
    </w:p>
    <w:p w14:paraId="4BC3EC8E" w14:textId="79EDEEA9" w:rsidR="00BD796D" w:rsidRPr="00BD796D" w:rsidRDefault="00BD796D" w:rsidP="00BD796D">
      <w:pPr>
        <w:pStyle w:val="NoSpacing"/>
        <w:numPr>
          <w:ilvl w:val="0"/>
          <w:numId w:val="25"/>
        </w:numPr>
      </w:pPr>
      <w:r w:rsidRPr="00BD796D">
        <w:t>Both parents (or the sole parent in a single-parent household) must be working and earning the equivalent of 16 hours at minimum wage, but </w:t>
      </w:r>
      <w:r w:rsidRPr="00BD796D">
        <w:rPr>
          <w:b/>
          <w:bCs/>
        </w:rPr>
        <w:t>less than £100,000 per year</w:t>
      </w:r>
      <w:r w:rsidRPr="00BD796D">
        <w:t> </w:t>
      </w:r>
    </w:p>
    <w:p w14:paraId="3656D256" w14:textId="772F5E6B" w:rsidR="00BD796D" w:rsidRPr="00BD796D" w:rsidRDefault="00BD796D" w:rsidP="00BD796D">
      <w:pPr>
        <w:pStyle w:val="NoSpacing"/>
        <w:numPr>
          <w:ilvl w:val="0"/>
          <w:numId w:val="25"/>
        </w:numPr>
      </w:pPr>
      <w:r w:rsidRPr="00BD796D">
        <w:t>Apply via Childcare Choices or GOV.UK for a code.</w:t>
      </w:r>
    </w:p>
    <w:p w14:paraId="3BD00369" w14:textId="3D74571D" w:rsidR="00BD796D" w:rsidRPr="00BD796D" w:rsidRDefault="00BD796D" w:rsidP="00BD796D">
      <w:pPr>
        <w:pStyle w:val="NoSpacing"/>
        <w:numPr>
          <w:ilvl w:val="0"/>
          <w:numId w:val="25"/>
        </w:numPr>
      </w:pPr>
      <w:r w:rsidRPr="00BD796D">
        <w:t>Codes must be </w:t>
      </w:r>
      <w:r w:rsidRPr="00BD796D">
        <w:rPr>
          <w:b/>
          <w:bCs/>
        </w:rPr>
        <w:t>renewed every 3 months</w:t>
      </w:r>
      <w:r w:rsidRPr="00BD796D">
        <w:t>.</w:t>
      </w:r>
    </w:p>
    <w:p w14:paraId="37796D13" w14:textId="76044A2F" w:rsidR="00BD796D" w:rsidRDefault="00BD796D" w:rsidP="00BD796D">
      <w:pPr>
        <w:pStyle w:val="NoSpacing"/>
        <w:numPr>
          <w:ilvl w:val="0"/>
          <w:numId w:val="25"/>
        </w:numPr>
      </w:pPr>
      <w:r w:rsidRPr="00BD796D">
        <w:t>More details: </w:t>
      </w:r>
      <w:hyperlink r:id="rId6" w:tgtFrame="_blank" w:history="1">
        <w:r w:rsidRPr="00BD796D">
          <w:rPr>
            <w:rStyle w:val="Hyperlink"/>
          </w:rPr>
          <w:t>Gateshead Council 30 Hours Info</w:t>
        </w:r>
      </w:hyperlink>
      <w:r w:rsidRPr="00BD796D">
        <w:t> </w:t>
      </w:r>
    </w:p>
    <w:p w14:paraId="73CB1C81" w14:textId="2072B844" w:rsidR="00BD796D" w:rsidRPr="00BD796D" w:rsidRDefault="00BD796D" w:rsidP="00BD796D">
      <w:pPr>
        <w:pStyle w:val="NoSpacing"/>
        <w:ind w:left="360"/>
      </w:pPr>
    </w:p>
    <w:p w14:paraId="485A50D6" w14:textId="0EE9E798" w:rsidR="00BD796D" w:rsidRPr="00BD796D" w:rsidRDefault="00BD796D" w:rsidP="00BD796D">
      <w:pPr>
        <w:rPr>
          <w:b/>
          <w:bCs/>
          <w:color w:val="0F4761" w:themeColor="accent1" w:themeShade="BF"/>
          <w:sz w:val="32"/>
          <w:szCs w:val="32"/>
        </w:rPr>
      </w:pPr>
      <w:r w:rsidRPr="00BD796D">
        <w:rPr>
          <w:b/>
          <w:bCs/>
          <w:color w:val="0F4761" w:themeColor="accent1" w:themeShade="BF"/>
          <w:sz w:val="32"/>
          <w:szCs w:val="32"/>
        </w:rPr>
        <w:t>Admission Timing</w:t>
      </w:r>
    </w:p>
    <w:p w14:paraId="4BDC00E7" w14:textId="00A7792C" w:rsidR="00BD796D" w:rsidRPr="00BD796D" w:rsidRDefault="00BD796D" w:rsidP="00BD796D">
      <w:r w:rsidRPr="00BD796D">
        <w:t>Children are admitted at the start of the term following their </w:t>
      </w:r>
      <w:r w:rsidRPr="00BD796D">
        <w:rPr>
          <w:b/>
          <w:bCs/>
        </w:rPr>
        <w:t>third birthday</w:t>
      </w:r>
      <w:r w:rsidRPr="00BD796D">
        <w:t>:</w:t>
      </w:r>
    </w:p>
    <w:p w14:paraId="521B6B9E" w14:textId="02B94892" w:rsidR="00BD796D" w:rsidRPr="00BD796D" w:rsidRDefault="00BD796D" w:rsidP="00BD796D">
      <w:pPr>
        <w:pStyle w:val="NoSpacing"/>
        <w:numPr>
          <w:ilvl w:val="0"/>
          <w:numId w:val="24"/>
        </w:numPr>
      </w:pPr>
      <w:r w:rsidRPr="00BD796D">
        <w:t>September 202</w:t>
      </w:r>
      <w:r>
        <w:t>6</w:t>
      </w:r>
    </w:p>
    <w:p w14:paraId="00FC741A" w14:textId="659376C1" w:rsidR="00BD796D" w:rsidRPr="00BD796D" w:rsidRDefault="00BD796D" w:rsidP="00BD796D">
      <w:pPr>
        <w:pStyle w:val="NoSpacing"/>
        <w:numPr>
          <w:ilvl w:val="0"/>
          <w:numId w:val="24"/>
        </w:numPr>
      </w:pPr>
      <w:r w:rsidRPr="00BD796D">
        <w:t>January 202</w:t>
      </w:r>
      <w:r>
        <w:t>7</w:t>
      </w:r>
    </w:p>
    <w:p w14:paraId="6FFECBE7" w14:textId="16205B5D" w:rsidR="00BD796D" w:rsidRDefault="00BD796D" w:rsidP="00BD796D">
      <w:pPr>
        <w:pStyle w:val="NoSpacing"/>
        <w:numPr>
          <w:ilvl w:val="0"/>
          <w:numId w:val="24"/>
        </w:numPr>
      </w:pPr>
      <w:r w:rsidRPr="00BD796D">
        <w:t>April 202</w:t>
      </w:r>
      <w:r>
        <w:t>7</w:t>
      </w:r>
    </w:p>
    <w:p w14:paraId="11A23028" w14:textId="77777777" w:rsidR="00BD796D" w:rsidRPr="00BD796D" w:rsidRDefault="00BD796D" w:rsidP="00BD796D">
      <w:pPr>
        <w:pStyle w:val="NoSpacing"/>
        <w:ind w:left="720"/>
      </w:pPr>
    </w:p>
    <w:p w14:paraId="6D42CDCF" w14:textId="246B9165" w:rsidR="00BD796D" w:rsidRDefault="00BD796D" w:rsidP="00BD796D">
      <w:r w:rsidRPr="00BD796D">
        <w:t>Start dates may be delayed supporting a smooth transition, at the discretion of the Head Teacher.</w:t>
      </w:r>
    </w:p>
    <w:p w14:paraId="659CA0D8" w14:textId="2662F51C" w:rsidR="00BD796D" w:rsidRPr="00BD796D" w:rsidRDefault="00BD796D" w:rsidP="00BD796D">
      <w:pPr>
        <w:rPr>
          <w:b/>
          <w:bCs/>
          <w:color w:val="0F4761" w:themeColor="accent1" w:themeShade="BF"/>
          <w:sz w:val="32"/>
          <w:szCs w:val="32"/>
        </w:rPr>
      </w:pPr>
      <w:r w:rsidRPr="00BD796D">
        <w:rPr>
          <w:b/>
          <w:bCs/>
          <w:color w:val="0F4761" w:themeColor="accent1" w:themeShade="BF"/>
          <w:sz w:val="32"/>
          <w:szCs w:val="32"/>
        </w:rPr>
        <w:t>Oversubscription Criteria</w:t>
      </w:r>
    </w:p>
    <w:p w14:paraId="44D37455" w14:textId="77777777" w:rsidR="00BD796D" w:rsidRPr="00BD796D" w:rsidRDefault="00BD796D" w:rsidP="00BD796D">
      <w:r w:rsidRPr="00BD796D">
        <w:lastRenderedPageBreak/>
        <w:t>If applications exceed available places, priority is given in this order:</w:t>
      </w:r>
    </w:p>
    <w:p w14:paraId="7F22B000" w14:textId="77777777" w:rsidR="00BD796D" w:rsidRPr="00BD796D" w:rsidRDefault="00BD796D" w:rsidP="00BD796D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BD796D">
        <w:rPr>
          <w:rFonts w:ascii="Calibri" w:hAnsi="Calibri" w:cs="Calibri"/>
          <w:b/>
          <w:bCs/>
        </w:rPr>
        <w:t>Children turning 4</w:t>
      </w:r>
      <w:r w:rsidRPr="00BD796D">
        <w:rPr>
          <w:rFonts w:ascii="Calibri" w:hAnsi="Calibri" w:cs="Calibri"/>
        </w:rPr>
        <w:t> during the 2025/26 academic year</w:t>
      </w:r>
    </w:p>
    <w:p w14:paraId="70C6E902" w14:textId="77777777" w:rsidR="00BD796D" w:rsidRPr="00BD796D" w:rsidRDefault="00BD796D" w:rsidP="00BD796D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BD796D">
        <w:rPr>
          <w:rFonts w:ascii="Calibri" w:hAnsi="Calibri" w:cs="Calibri"/>
          <w:b/>
          <w:bCs/>
        </w:rPr>
        <w:t>Looked After Children</w:t>
      </w:r>
      <w:r w:rsidRPr="00BD796D">
        <w:rPr>
          <w:rFonts w:ascii="Calibri" w:hAnsi="Calibri" w:cs="Calibri"/>
        </w:rPr>
        <w:t> (Children Act 1989, Section 22)</w:t>
      </w:r>
    </w:p>
    <w:p w14:paraId="19E5D90E" w14:textId="77777777" w:rsidR="00BD796D" w:rsidRPr="00BD796D" w:rsidRDefault="00BD796D" w:rsidP="00BD796D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BD796D">
        <w:rPr>
          <w:rFonts w:ascii="Calibri" w:hAnsi="Calibri" w:cs="Calibri"/>
        </w:rPr>
        <w:t>Children accessing </w:t>
      </w:r>
      <w:r w:rsidRPr="00BD796D">
        <w:rPr>
          <w:rFonts w:ascii="Calibri" w:hAnsi="Calibri" w:cs="Calibri"/>
          <w:b/>
          <w:bCs/>
        </w:rPr>
        <w:t>full universal or extended entitlement</w:t>
      </w:r>
    </w:p>
    <w:p w14:paraId="21C4B425" w14:textId="77777777" w:rsidR="00BD796D" w:rsidRPr="00BD796D" w:rsidRDefault="00BD796D" w:rsidP="00BD796D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BD796D">
        <w:rPr>
          <w:rFonts w:ascii="Calibri" w:hAnsi="Calibri" w:cs="Calibri"/>
        </w:rPr>
        <w:t>Children </w:t>
      </w:r>
      <w:r w:rsidRPr="00BD796D">
        <w:rPr>
          <w:rFonts w:ascii="Calibri" w:hAnsi="Calibri" w:cs="Calibri"/>
          <w:b/>
          <w:bCs/>
        </w:rPr>
        <w:t>in catchment</w:t>
      </w:r>
      <w:r w:rsidRPr="00BD796D">
        <w:rPr>
          <w:rFonts w:ascii="Calibri" w:hAnsi="Calibri" w:cs="Calibri"/>
        </w:rPr>
        <w:t> with a sibling at the school</w:t>
      </w:r>
    </w:p>
    <w:p w14:paraId="123FC2EA" w14:textId="77777777" w:rsidR="00BD796D" w:rsidRPr="00BD796D" w:rsidRDefault="00BD796D" w:rsidP="00BD796D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BD796D">
        <w:rPr>
          <w:rFonts w:ascii="Calibri" w:hAnsi="Calibri" w:cs="Calibri"/>
        </w:rPr>
        <w:t>Children </w:t>
      </w:r>
      <w:r w:rsidRPr="00BD796D">
        <w:rPr>
          <w:rFonts w:ascii="Calibri" w:hAnsi="Calibri" w:cs="Calibri"/>
          <w:b/>
          <w:bCs/>
        </w:rPr>
        <w:t>in catchment</w:t>
      </w:r>
    </w:p>
    <w:p w14:paraId="33254BD2" w14:textId="77777777" w:rsidR="00BD796D" w:rsidRPr="00BD796D" w:rsidRDefault="00BD796D" w:rsidP="00BD796D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BD796D">
        <w:rPr>
          <w:rFonts w:ascii="Calibri" w:hAnsi="Calibri" w:cs="Calibri"/>
        </w:rPr>
        <w:t>Children </w:t>
      </w:r>
      <w:r w:rsidRPr="00BD796D">
        <w:rPr>
          <w:rFonts w:ascii="Calibri" w:hAnsi="Calibri" w:cs="Calibri"/>
          <w:b/>
          <w:bCs/>
        </w:rPr>
        <w:t>in Gateshead</w:t>
      </w:r>
      <w:r w:rsidRPr="00BD796D">
        <w:rPr>
          <w:rFonts w:ascii="Calibri" w:hAnsi="Calibri" w:cs="Calibri"/>
        </w:rPr>
        <w:t> with a sibling at the school</w:t>
      </w:r>
    </w:p>
    <w:p w14:paraId="38DA95B3" w14:textId="77777777" w:rsidR="00BD796D" w:rsidRPr="00BD796D" w:rsidRDefault="00BD796D" w:rsidP="00BD796D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BD796D">
        <w:rPr>
          <w:rFonts w:ascii="Calibri" w:hAnsi="Calibri" w:cs="Calibri"/>
        </w:rPr>
        <w:t>Children with </w:t>
      </w:r>
      <w:r w:rsidRPr="00BD796D">
        <w:rPr>
          <w:rFonts w:ascii="Calibri" w:hAnsi="Calibri" w:cs="Calibri"/>
          <w:b/>
          <w:bCs/>
        </w:rPr>
        <w:t>exceptional medical or social needs</w:t>
      </w:r>
      <w:r w:rsidRPr="00BD796D">
        <w:rPr>
          <w:rFonts w:ascii="Calibri" w:hAnsi="Calibri" w:cs="Calibri"/>
        </w:rPr>
        <w:t> (see below)</w:t>
      </w:r>
    </w:p>
    <w:p w14:paraId="34ADC8C6" w14:textId="77777777" w:rsidR="00BD796D" w:rsidRPr="00BD796D" w:rsidRDefault="00BD796D" w:rsidP="00BD796D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BD796D">
        <w:rPr>
          <w:rFonts w:ascii="Calibri" w:hAnsi="Calibri" w:cs="Calibri"/>
        </w:rPr>
        <w:t>Other children </w:t>
      </w:r>
      <w:r w:rsidRPr="00BD796D">
        <w:rPr>
          <w:rFonts w:ascii="Calibri" w:hAnsi="Calibri" w:cs="Calibri"/>
          <w:b/>
          <w:bCs/>
        </w:rPr>
        <w:t>in Gateshead</w:t>
      </w:r>
    </w:p>
    <w:p w14:paraId="09FC181E" w14:textId="77777777" w:rsidR="00BD796D" w:rsidRDefault="00BD796D" w:rsidP="00BD796D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BD796D">
        <w:rPr>
          <w:rFonts w:ascii="Calibri" w:hAnsi="Calibri" w:cs="Calibri"/>
        </w:rPr>
        <w:t>Children </w:t>
      </w:r>
      <w:r w:rsidRPr="00BD796D">
        <w:rPr>
          <w:rFonts w:ascii="Calibri" w:hAnsi="Calibri" w:cs="Calibri"/>
          <w:b/>
          <w:bCs/>
        </w:rPr>
        <w:t>outside Gateshead</w:t>
      </w:r>
      <w:r w:rsidRPr="00BD796D">
        <w:rPr>
          <w:rFonts w:ascii="Calibri" w:hAnsi="Calibri" w:cs="Calibri"/>
        </w:rPr>
        <w:t>, if places remain</w:t>
      </w:r>
    </w:p>
    <w:p w14:paraId="748A46A8" w14:textId="77777777" w:rsidR="00BD796D" w:rsidRPr="00BD796D" w:rsidRDefault="00BD796D" w:rsidP="00BD796D">
      <w:pPr>
        <w:pStyle w:val="NoSpacing"/>
        <w:ind w:left="360"/>
        <w:rPr>
          <w:rFonts w:ascii="Calibri" w:hAnsi="Calibri" w:cs="Calibri"/>
        </w:rPr>
      </w:pPr>
    </w:p>
    <w:p w14:paraId="2735F59E" w14:textId="77777777" w:rsidR="00BD796D" w:rsidRPr="00BD796D" w:rsidRDefault="00BD796D" w:rsidP="00BD796D">
      <w:r w:rsidRPr="00BD796D">
        <w:t>If places remain, younger children turning 3 during the year will be considered in term order (Autumn, Spring, Summer), using the same priority list.</w:t>
      </w:r>
    </w:p>
    <w:p w14:paraId="5C1C6326" w14:textId="77777777" w:rsidR="00BD796D" w:rsidRPr="00BD796D" w:rsidRDefault="00BD796D" w:rsidP="00BD796D">
      <w:pPr>
        <w:rPr>
          <w:b/>
          <w:bCs/>
          <w:color w:val="0F4761" w:themeColor="accent1" w:themeShade="BF"/>
          <w:sz w:val="28"/>
          <w:szCs w:val="28"/>
        </w:rPr>
      </w:pPr>
      <w:r w:rsidRPr="00BD796D">
        <w:rPr>
          <w:b/>
          <w:bCs/>
          <w:color w:val="0F4761" w:themeColor="accent1" w:themeShade="BF"/>
          <w:sz w:val="28"/>
          <w:szCs w:val="28"/>
        </w:rPr>
        <w:t>Exceptional Needs (Point a)</w:t>
      </w:r>
    </w:p>
    <w:p w14:paraId="552CCDE4" w14:textId="6F71861D" w:rsidR="00BD796D" w:rsidRPr="00BD796D" w:rsidRDefault="00BD796D" w:rsidP="00BD796D">
      <w:r w:rsidRPr="00BD796D">
        <w:t>Applications on medical/social grounds must include </w:t>
      </w:r>
      <w:r w:rsidRPr="00BD796D">
        <w:rPr>
          <w:b/>
          <w:bCs/>
        </w:rPr>
        <w:t>written evidence</w:t>
      </w:r>
      <w:r w:rsidRPr="00BD796D">
        <w:t> from a registered professional (e.g., GP, social worker). This will be reviewed by the Head Teacher and a panel of governors. Submission of evidence does </w:t>
      </w:r>
      <w:r w:rsidRPr="00BD796D">
        <w:rPr>
          <w:b/>
          <w:bCs/>
        </w:rPr>
        <w:t>not guarantee</w:t>
      </w:r>
      <w:r w:rsidRPr="00BD796D">
        <w:t> a place.</w:t>
      </w:r>
    </w:p>
    <w:p w14:paraId="32E3786C" w14:textId="77777777" w:rsidR="00BD796D" w:rsidRPr="00BD796D" w:rsidRDefault="00BD796D" w:rsidP="00BD796D">
      <w:pPr>
        <w:rPr>
          <w:b/>
          <w:bCs/>
          <w:color w:val="0F4761" w:themeColor="accent1" w:themeShade="BF"/>
          <w:sz w:val="28"/>
          <w:szCs w:val="28"/>
        </w:rPr>
      </w:pPr>
      <w:r w:rsidRPr="00BD796D">
        <w:rPr>
          <w:b/>
          <w:bCs/>
          <w:color w:val="0F4761" w:themeColor="accent1" w:themeShade="BF"/>
          <w:sz w:val="28"/>
          <w:szCs w:val="28"/>
        </w:rPr>
        <w:t>Tie Breaker</w:t>
      </w:r>
    </w:p>
    <w:p w14:paraId="308D82CA" w14:textId="4DD58F90" w:rsidR="00BD796D" w:rsidRPr="00BD796D" w:rsidRDefault="00BD796D" w:rsidP="00BD796D">
      <w:r w:rsidRPr="00BD796D">
        <w:t>If multiple children meet the same criteria, priority is given to those </w:t>
      </w:r>
      <w:r w:rsidRPr="00BD796D">
        <w:rPr>
          <w:b/>
          <w:bCs/>
        </w:rPr>
        <w:t>living closest to the school</w:t>
      </w:r>
      <w:r w:rsidRPr="00BD796D">
        <w:t>, measured in a straight line ("as the crow flies").</w:t>
      </w:r>
    </w:p>
    <w:p w14:paraId="3FDF59BF" w14:textId="77777777" w:rsidR="00BD796D" w:rsidRPr="00BD796D" w:rsidRDefault="00BD796D" w:rsidP="00BD796D">
      <w:pPr>
        <w:rPr>
          <w:b/>
          <w:bCs/>
          <w:color w:val="0F4761" w:themeColor="accent1" w:themeShade="BF"/>
          <w:sz w:val="28"/>
          <w:szCs w:val="28"/>
        </w:rPr>
      </w:pPr>
      <w:r w:rsidRPr="00BD796D">
        <w:rPr>
          <w:b/>
          <w:bCs/>
          <w:color w:val="0F4761" w:themeColor="accent1" w:themeShade="BF"/>
          <w:sz w:val="28"/>
          <w:szCs w:val="28"/>
        </w:rPr>
        <w:t>Allocation of Places</w:t>
      </w:r>
    </w:p>
    <w:p w14:paraId="7682D078" w14:textId="77777777" w:rsidR="00BD796D" w:rsidRPr="00BD796D" w:rsidRDefault="00BD796D" w:rsidP="00BD796D">
      <w:pPr>
        <w:pStyle w:val="NoSpacing"/>
        <w:numPr>
          <w:ilvl w:val="0"/>
          <w:numId w:val="20"/>
        </w:numPr>
      </w:pPr>
      <w:r w:rsidRPr="00BD796D">
        <w:t>Parents/carers should indicate their </w:t>
      </w:r>
      <w:r w:rsidRPr="00BD796D">
        <w:rPr>
          <w:b/>
          <w:bCs/>
        </w:rPr>
        <w:t>preferred attendance pattern</w:t>
      </w:r>
      <w:r w:rsidRPr="00BD796D">
        <w:t>.</w:t>
      </w:r>
    </w:p>
    <w:p w14:paraId="138494DE" w14:textId="77777777" w:rsidR="00BD796D" w:rsidRPr="00BD796D" w:rsidRDefault="00BD796D" w:rsidP="00BD796D">
      <w:pPr>
        <w:pStyle w:val="NoSpacing"/>
        <w:numPr>
          <w:ilvl w:val="0"/>
          <w:numId w:val="20"/>
        </w:numPr>
      </w:pPr>
      <w:r w:rsidRPr="00BD796D">
        <w:t>If oversubscribed, places are allocated by </w:t>
      </w:r>
      <w:r w:rsidRPr="00BD796D">
        <w:rPr>
          <w:b/>
          <w:bCs/>
        </w:rPr>
        <w:t>date of application</w:t>
      </w:r>
      <w:r w:rsidRPr="00BD796D">
        <w:t> (earliest first).</w:t>
      </w:r>
    </w:p>
    <w:p w14:paraId="04381637" w14:textId="77777777" w:rsidR="00BD796D" w:rsidRDefault="00BD796D" w:rsidP="00BD796D">
      <w:pPr>
        <w:rPr>
          <w:b/>
          <w:bCs/>
        </w:rPr>
      </w:pPr>
    </w:p>
    <w:p w14:paraId="6C97F8D0" w14:textId="0A0F3384" w:rsidR="00BD796D" w:rsidRPr="00BD796D" w:rsidRDefault="00BD796D" w:rsidP="00BD796D">
      <w:pPr>
        <w:rPr>
          <w:b/>
          <w:bCs/>
          <w:color w:val="0F4761" w:themeColor="accent1" w:themeShade="BF"/>
          <w:sz w:val="28"/>
          <w:szCs w:val="28"/>
        </w:rPr>
      </w:pPr>
      <w:r w:rsidRPr="00BD796D">
        <w:rPr>
          <w:b/>
          <w:bCs/>
          <w:color w:val="0F4761" w:themeColor="accent1" w:themeShade="BF"/>
          <w:sz w:val="28"/>
          <w:szCs w:val="28"/>
        </w:rPr>
        <w:t>Address Criteria</w:t>
      </w:r>
    </w:p>
    <w:p w14:paraId="054F4FF9" w14:textId="2E48DE61" w:rsidR="00BD796D" w:rsidRDefault="00BD796D" w:rsidP="00BD796D">
      <w:r w:rsidRPr="00BD796D">
        <w:t>The address used must be that of the </w:t>
      </w:r>
      <w:r w:rsidRPr="00BD796D">
        <w:rPr>
          <w:b/>
          <w:bCs/>
        </w:rPr>
        <w:t>parent/legal guardian</w:t>
      </w:r>
      <w:r w:rsidRPr="00BD796D">
        <w:t> or a relevant adult with </w:t>
      </w:r>
      <w:r w:rsidRPr="00BD796D">
        <w:rPr>
          <w:b/>
          <w:bCs/>
        </w:rPr>
        <w:t>parental responsibility</w:t>
      </w:r>
      <w:r w:rsidRPr="00BD796D">
        <w:t> (Children Act 1989).</w:t>
      </w:r>
    </w:p>
    <w:p w14:paraId="45A985CA" w14:textId="77777777" w:rsidR="00BD796D" w:rsidRPr="00BD796D" w:rsidRDefault="00BD796D" w:rsidP="00BD796D"/>
    <w:p w14:paraId="4EBBB06A" w14:textId="77777777" w:rsidR="00BD796D" w:rsidRPr="00BD796D" w:rsidRDefault="00BD796D" w:rsidP="00BD796D">
      <w:pPr>
        <w:rPr>
          <w:b/>
          <w:bCs/>
          <w:color w:val="0F4761" w:themeColor="accent1" w:themeShade="BF"/>
          <w:sz w:val="28"/>
          <w:szCs w:val="28"/>
        </w:rPr>
      </w:pPr>
      <w:r w:rsidRPr="00BD796D">
        <w:rPr>
          <w:b/>
          <w:bCs/>
          <w:color w:val="0F4761" w:themeColor="accent1" w:themeShade="BF"/>
          <w:sz w:val="28"/>
          <w:szCs w:val="28"/>
        </w:rPr>
        <w:t>Changes in Circumstances</w:t>
      </w:r>
    </w:p>
    <w:p w14:paraId="116BABC0" w14:textId="77777777" w:rsidR="00BD796D" w:rsidRPr="00BD796D" w:rsidRDefault="00BD796D" w:rsidP="00BD796D">
      <w:pPr>
        <w:pStyle w:val="NoSpacing"/>
        <w:numPr>
          <w:ilvl w:val="0"/>
          <w:numId w:val="21"/>
        </w:numPr>
      </w:pPr>
      <w:r w:rsidRPr="00BD796D">
        <w:t>If a child becomes eligible for extended entitlement after the deadline, they may start the </w:t>
      </w:r>
      <w:r w:rsidRPr="00BD796D">
        <w:rPr>
          <w:b/>
          <w:bCs/>
        </w:rPr>
        <w:t>following week</w:t>
      </w:r>
      <w:r w:rsidRPr="00BD796D">
        <w:t>, subject to availability.</w:t>
      </w:r>
    </w:p>
    <w:p w14:paraId="6AA8A509" w14:textId="77777777" w:rsidR="00BD796D" w:rsidRPr="00BD796D" w:rsidRDefault="00BD796D" w:rsidP="00BD796D">
      <w:pPr>
        <w:pStyle w:val="NoSpacing"/>
        <w:numPr>
          <w:ilvl w:val="0"/>
          <w:numId w:val="21"/>
        </w:numPr>
      </w:pPr>
      <w:r w:rsidRPr="00BD796D">
        <w:t>If eligibility is lost, the child will revert to </w:t>
      </w:r>
      <w:r w:rsidRPr="00BD796D">
        <w:rPr>
          <w:b/>
          <w:bCs/>
        </w:rPr>
        <w:t>universal entitlement</w:t>
      </w:r>
      <w:r w:rsidRPr="00BD796D">
        <w:t>, and a new attendance pattern will be agreed.</w:t>
      </w:r>
    </w:p>
    <w:p w14:paraId="62D044A0" w14:textId="77777777" w:rsidR="00BD796D" w:rsidRPr="00BD796D" w:rsidRDefault="0061004A" w:rsidP="00BD796D">
      <w:r>
        <w:pict w14:anchorId="1DF0DDDA">
          <v:rect id="_x0000_i1025" style="width:8in;height:0" o:hrpct="0" o:hralign="center" o:hrstd="t" o:hrnoshade="t" o:hr="t" fillcolor="#424242" stroked="f"/>
        </w:pict>
      </w:r>
    </w:p>
    <w:p w14:paraId="6AE59FB7" w14:textId="77777777" w:rsidR="00BD796D" w:rsidRPr="00BD796D" w:rsidRDefault="00BD796D" w:rsidP="00BD796D">
      <w:pPr>
        <w:rPr>
          <w:b/>
          <w:bCs/>
          <w:color w:val="0F4761" w:themeColor="accent1" w:themeShade="BF"/>
          <w:sz w:val="28"/>
          <w:szCs w:val="28"/>
        </w:rPr>
      </w:pPr>
      <w:r w:rsidRPr="00BD796D">
        <w:rPr>
          <w:b/>
          <w:bCs/>
          <w:color w:val="0F4761" w:themeColor="accent1" w:themeShade="BF"/>
          <w:sz w:val="28"/>
          <w:szCs w:val="28"/>
        </w:rPr>
        <w:t>Waiting List</w:t>
      </w:r>
    </w:p>
    <w:p w14:paraId="062D1769" w14:textId="77777777" w:rsidR="00BD796D" w:rsidRPr="00BD796D" w:rsidRDefault="00BD796D" w:rsidP="00BD796D">
      <w:pPr>
        <w:pStyle w:val="NoSpacing"/>
        <w:numPr>
          <w:ilvl w:val="0"/>
          <w:numId w:val="22"/>
        </w:numPr>
      </w:pPr>
      <w:r w:rsidRPr="00BD796D">
        <w:lastRenderedPageBreak/>
        <w:t>Managed by the Head Teacher throughout the academic year.</w:t>
      </w:r>
    </w:p>
    <w:p w14:paraId="0AE7C83A" w14:textId="77777777" w:rsidR="00BD796D" w:rsidRPr="00BD796D" w:rsidRDefault="00BD796D" w:rsidP="00BD796D">
      <w:pPr>
        <w:pStyle w:val="NoSpacing"/>
        <w:numPr>
          <w:ilvl w:val="0"/>
          <w:numId w:val="22"/>
        </w:numPr>
      </w:pPr>
      <w:r w:rsidRPr="00BD796D">
        <w:t>Prioritised using the same admission criteria.</w:t>
      </w:r>
    </w:p>
    <w:p w14:paraId="78F90B92" w14:textId="77777777" w:rsidR="00BD796D" w:rsidRPr="00BD796D" w:rsidRDefault="00BD796D" w:rsidP="00BD796D">
      <w:pPr>
        <w:pStyle w:val="NoSpacing"/>
        <w:numPr>
          <w:ilvl w:val="0"/>
          <w:numId w:val="22"/>
        </w:numPr>
      </w:pPr>
      <w:r w:rsidRPr="00BD796D">
        <w:rPr>
          <w:b/>
          <w:bCs/>
        </w:rPr>
        <w:t>Length of time on the list is not a factor</w:t>
      </w:r>
      <w:r w:rsidRPr="00BD796D">
        <w:t>.</w:t>
      </w:r>
    </w:p>
    <w:p w14:paraId="053DCA37" w14:textId="7CBFDAFD" w:rsidR="00BD796D" w:rsidRPr="00BD796D" w:rsidRDefault="00BD796D" w:rsidP="00BD796D"/>
    <w:p w14:paraId="2E83624B" w14:textId="77777777" w:rsidR="00BD796D" w:rsidRPr="00BD796D" w:rsidRDefault="00BD796D" w:rsidP="00BD796D">
      <w:pPr>
        <w:rPr>
          <w:b/>
          <w:bCs/>
          <w:color w:val="0F4761" w:themeColor="accent1" w:themeShade="BF"/>
          <w:sz w:val="28"/>
          <w:szCs w:val="28"/>
        </w:rPr>
      </w:pPr>
      <w:r w:rsidRPr="00BD796D">
        <w:rPr>
          <w:b/>
          <w:bCs/>
          <w:color w:val="0F4761" w:themeColor="accent1" w:themeShade="BF"/>
          <w:sz w:val="28"/>
          <w:szCs w:val="28"/>
        </w:rPr>
        <w:t>Application Deadline</w:t>
      </w:r>
    </w:p>
    <w:p w14:paraId="015EA793" w14:textId="78D7906B" w:rsidR="00BD796D" w:rsidRPr="00BD796D" w:rsidRDefault="00BD796D" w:rsidP="00BD796D">
      <w:r w:rsidRPr="00BD796D">
        <w:t>To apply for a place starting </w:t>
      </w:r>
      <w:r w:rsidRPr="00BD796D">
        <w:rPr>
          <w:b/>
          <w:bCs/>
        </w:rPr>
        <w:t>September 202</w:t>
      </w:r>
      <w:r w:rsidR="00C05DB3">
        <w:rPr>
          <w:b/>
          <w:bCs/>
        </w:rPr>
        <w:t>6</w:t>
      </w:r>
      <w:r w:rsidRPr="00BD796D">
        <w:t xml:space="preserve"> or </w:t>
      </w:r>
      <w:r w:rsidR="0061004A">
        <w:t xml:space="preserve">early admission in </w:t>
      </w:r>
      <w:r w:rsidR="0061004A" w:rsidRPr="0061004A">
        <w:rPr>
          <w:b/>
          <w:bCs/>
        </w:rPr>
        <w:t>January or April 20</w:t>
      </w:r>
      <w:r w:rsidRPr="0061004A">
        <w:rPr>
          <w:b/>
          <w:bCs/>
        </w:rPr>
        <w:t>26</w:t>
      </w:r>
      <w:r w:rsidRPr="00BD796D">
        <w:t>:</w:t>
      </w:r>
    </w:p>
    <w:p w14:paraId="274F5B17" w14:textId="39AAEB05" w:rsidR="00BD796D" w:rsidRPr="00BD796D" w:rsidRDefault="00BD796D" w:rsidP="00BD796D">
      <w:pPr>
        <w:pStyle w:val="NoSpacing"/>
        <w:numPr>
          <w:ilvl w:val="0"/>
          <w:numId w:val="23"/>
        </w:numPr>
      </w:pPr>
      <w:r w:rsidRPr="00BD796D">
        <w:t>Submit your application to the Head Teacher by </w:t>
      </w:r>
      <w:r w:rsidRPr="00BD796D">
        <w:rPr>
          <w:b/>
          <w:bCs/>
        </w:rPr>
        <w:t>7th November 202</w:t>
      </w:r>
      <w:r w:rsidR="00C05DB3">
        <w:rPr>
          <w:b/>
          <w:bCs/>
        </w:rPr>
        <w:t>5</w:t>
      </w:r>
    </w:p>
    <w:p w14:paraId="2A664D09" w14:textId="3EF41CE9" w:rsidR="00BD796D" w:rsidRPr="00BD796D" w:rsidRDefault="00BD796D" w:rsidP="00BD796D">
      <w:pPr>
        <w:pStyle w:val="NoSpacing"/>
        <w:numPr>
          <w:ilvl w:val="0"/>
          <w:numId w:val="23"/>
        </w:numPr>
      </w:pPr>
      <w:r w:rsidRPr="00BD796D">
        <w:t>You will be notified of the outcome by </w:t>
      </w:r>
      <w:r w:rsidRPr="00BD796D">
        <w:rPr>
          <w:b/>
          <w:bCs/>
        </w:rPr>
        <w:t>1st May 202</w:t>
      </w:r>
      <w:r w:rsidR="00C05DB3">
        <w:rPr>
          <w:b/>
          <w:bCs/>
        </w:rPr>
        <w:t>6</w:t>
      </w:r>
    </w:p>
    <w:p w14:paraId="450BF6DF" w14:textId="77777777" w:rsidR="00BD796D" w:rsidRDefault="00BD796D" w:rsidP="00BD796D">
      <w:pPr>
        <w:rPr>
          <w:b/>
          <w:bCs/>
        </w:rPr>
      </w:pPr>
    </w:p>
    <w:p w14:paraId="4D911FF2" w14:textId="6741093A" w:rsidR="00BD796D" w:rsidRPr="00BD796D" w:rsidRDefault="00BD796D" w:rsidP="00BD796D">
      <w:pPr>
        <w:rPr>
          <w:b/>
          <w:bCs/>
          <w:color w:val="0F4761" w:themeColor="accent1" w:themeShade="BF"/>
          <w:sz w:val="28"/>
          <w:szCs w:val="28"/>
        </w:rPr>
      </w:pPr>
      <w:r w:rsidRPr="00BD796D">
        <w:rPr>
          <w:b/>
          <w:bCs/>
          <w:color w:val="0F4761" w:themeColor="accent1" w:themeShade="BF"/>
          <w:sz w:val="28"/>
          <w:szCs w:val="28"/>
        </w:rPr>
        <w:t>Complaints</w:t>
      </w:r>
    </w:p>
    <w:p w14:paraId="7158F6F0" w14:textId="6F77E6F5" w:rsidR="00BD796D" w:rsidRDefault="00BD796D" w:rsidP="00BD796D">
      <w:r w:rsidRPr="00BD796D">
        <w:t>If you believe the admissions criteria were not fairly applied, you may submit a complaint via the school’s </w:t>
      </w:r>
      <w:r w:rsidRPr="00BD796D">
        <w:rPr>
          <w:b/>
          <w:bCs/>
        </w:rPr>
        <w:t>Governing Body complaints procedure</w:t>
      </w:r>
      <w:r w:rsidRPr="00BD796D">
        <w:t>.</w:t>
      </w:r>
    </w:p>
    <w:p w14:paraId="7FF822BE" w14:textId="77777777" w:rsidR="00BD796D" w:rsidRPr="00BD796D" w:rsidRDefault="00BD796D" w:rsidP="00BD796D"/>
    <w:p w14:paraId="7D06480D" w14:textId="77777777" w:rsidR="00BD796D" w:rsidRPr="00BD796D" w:rsidRDefault="00BD796D" w:rsidP="00BD796D">
      <w:pPr>
        <w:rPr>
          <w:b/>
          <w:bCs/>
          <w:color w:val="0F4761" w:themeColor="accent1" w:themeShade="BF"/>
          <w:sz w:val="28"/>
          <w:szCs w:val="28"/>
        </w:rPr>
      </w:pPr>
      <w:r w:rsidRPr="00BD796D">
        <w:rPr>
          <w:b/>
          <w:bCs/>
          <w:color w:val="0F4761" w:themeColor="accent1" w:themeShade="BF"/>
          <w:sz w:val="28"/>
          <w:szCs w:val="28"/>
        </w:rPr>
        <w:t>Reception Admission</w:t>
      </w:r>
    </w:p>
    <w:p w14:paraId="75070618" w14:textId="77777777" w:rsidR="00BD796D" w:rsidRPr="00BD796D" w:rsidRDefault="00BD796D" w:rsidP="00BD796D">
      <w:r w:rsidRPr="00BD796D">
        <w:t>A place in nursery </w:t>
      </w:r>
      <w:r w:rsidRPr="00BD796D">
        <w:rPr>
          <w:b/>
          <w:bCs/>
        </w:rPr>
        <w:t>does not guarantee</w:t>
      </w:r>
      <w:r w:rsidRPr="00BD796D">
        <w:t> a place in Reception.</w:t>
      </w:r>
      <w:r w:rsidRPr="00BD796D">
        <w:br/>
        <w:t>You must apply separately via the </w:t>
      </w:r>
      <w:hyperlink r:id="rId7" w:tgtFrame="_blank" w:history="1">
        <w:r w:rsidRPr="00BD796D">
          <w:rPr>
            <w:rStyle w:val="Hyperlink"/>
          </w:rPr>
          <w:t>Gateshead School Admissions Portal</w:t>
        </w:r>
      </w:hyperlink>
      <w:r w:rsidRPr="00BD796D">
        <w:t> in the </w:t>
      </w:r>
      <w:r w:rsidRPr="00BD796D">
        <w:rPr>
          <w:b/>
          <w:bCs/>
        </w:rPr>
        <w:t>September before your child turns 4</w:t>
      </w:r>
      <w:r w:rsidRPr="00BD796D">
        <w:t>.</w:t>
      </w:r>
    </w:p>
    <w:p w14:paraId="61AE3992" w14:textId="0F8434C8" w:rsidR="00670B47" w:rsidRDefault="0061004A">
      <w:r>
        <w:pict w14:anchorId="75838B44">
          <v:rect id="_x0000_i1026" style="width:8in;height:0" o:hrpct="0" o:hralign="center" o:hrstd="t" o:hrnoshade="t" o:hr="t" fillcolor="#424242" stroked="f"/>
        </w:pict>
      </w:r>
    </w:p>
    <w:sectPr w:rsidR="00670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21BF"/>
    <w:multiLevelType w:val="hybridMultilevel"/>
    <w:tmpl w:val="9C0AC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93152"/>
    <w:multiLevelType w:val="multilevel"/>
    <w:tmpl w:val="B53A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827E9"/>
    <w:multiLevelType w:val="multilevel"/>
    <w:tmpl w:val="8E56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883D2D"/>
    <w:multiLevelType w:val="multilevel"/>
    <w:tmpl w:val="654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F59C3"/>
    <w:multiLevelType w:val="multilevel"/>
    <w:tmpl w:val="D2C2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34251"/>
    <w:multiLevelType w:val="hybridMultilevel"/>
    <w:tmpl w:val="9AF05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57646C"/>
    <w:multiLevelType w:val="multilevel"/>
    <w:tmpl w:val="7A6A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D53E0"/>
    <w:multiLevelType w:val="multilevel"/>
    <w:tmpl w:val="E6D8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253FB"/>
    <w:multiLevelType w:val="multilevel"/>
    <w:tmpl w:val="F4980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923917"/>
    <w:multiLevelType w:val="hybridMultilevel"/>
    <w:tmpl w:val="B15ED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36F5D"/>
    <w:multiLevelType w:val="multilevel"/>
    <w:tmpl w:val="3E68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B44987"/>
    <w:multiLevelType w:val="hybridMultilevel"/>
    <w:tmpl w:val="EE689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99395B"/>
    <w:multiLevelType w:val="multilevel"/>
    <w:tmpl w:val="3F20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8A47C7"/>
    <w:multiLevelType w:val="multilevel"/>
    <w:tmpl w:val="AED24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B0BA1"/>
    <w:multiLevelType w:val="multilevel"/>
    <w:tmpl w:val="BA0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F52479"/>
    <w:multiLevelType w:val="hybridMultilevel"/>
    <w:tmpl w:val="CFCAE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620B6"/>
    <w:multiLevelType w:val="hybridMultilevel"/>
    <w:tmpl w:val="1C009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879AB"/>
    <w:multiLevelType w:val="multilevel"/>
    <w:tmpl w:val="DBF2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8E623C"/>
    <w:multiLevelType w:val="hybridMultilevel"/>
    <w:tmpl w:val="AB56B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EE084A"/>
    <w:multiLevelType w:val="multilevel"/>
    <w:tmpl w:val="5FF6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5A0100"/>
    <w:multiLevelType w:val="multilevel"/>
    <w:tmpl w:val="1EE4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851825"/>
    <w:multiLevelType w:val="hybridMultilevel"/>
    <w:tmpl w:val="E9B20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781B0C"/>
    <w:multiLevelType w:val="multilevel"/>
    <w:tmpl w:val="A110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240DCE"/>
    <w:multiLevelType w:val="multilevel"/>
    <w:tmpl w:val="9088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762A3B"/>
    <w:multiLevelType w:val="multilevel"/>
    <w:tmpl w:val="933A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B46CE6"/>
    <w:multiLevelType w:val="multilevel"/>
    <w:tmpl w:val="028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D7505E"/>
    <w:multiLevelType w:val="hybridMultilevel"/>
    <w:tmpl w:val="F3C8D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9637290">
    <w:abstractNumId w:val="25"/>
  </w:num>
  <w:num w:numId="2" w16cid:durableId="1619068006">
    <w:abstractNumId w:val="23"/>
  </w:num>
  <w:num w:numId="3" w16cid:durableId="1225334691">
    <w:abstractNumId w:val="19"/>
  </w:num>
  <w:num w:numId="4" w16cid:durableId="1558129262">
    <w:abstractNumId w:val="17"/>
  </w:num>
  <w:num w:numId="5" w16cid:durableId="229121786">
    <w:abstractNumId w:val="4"/>
  </w:num>
  <w:num w:numId="6" w16cid:durableId="135610746">
    <w:abstractNumId w:val="1"/>
  </w:num>
  <w:num w:numId="7" w16cid:durableId="1019116855">
    <w:abstractNumId w:val="7"/>
  </w:num>
  <w:num w:numId="8" w16cid:durableId="1803838086">
    <w:abstractNumId w:val="3"/>
  </w:num>
  <w:num w:numId="9" w16cid:durableId="690646240">
    <w:abstractNumId w:val="20"/>
  </w:num>
  <w:num w:numId="10" w16cid:durableId="1369452732">
    <w:abstractNumId w:val="13"/>
  </w:num>
  <w:num w:numId="11" w16cid:durableId="1381056370">
    <w:abstractNumId w:val="8"/>
  </w:num>
  <w:num w:numId="12" w16cid:durableId="267200271">
    <w:abstractNumId w:val="10"/>
  </w:num>
  <w:num w:numId="13" w16cid:durableId="768894621">
    <w:abstractNumId w:val="24"/>
  </w:num>
  <w:num w:numId="14" w16cid:durableId="1113405386">
    <w:abstractNumId w:val="22"/>
  </w:num>
  <w:num w:numId="15" w16cid:durableId="322898472">
    <w:abstractNumId w:val="2"/>
  </w:num>
  <w:num w:numId="16" w16cid:durableId="556744001">
    <w:abstractNumId w:val="14"/>
  </w:num>
  <w:num w:numId="17" w16cid:durableId="158738008">
    <w:abstractNumId w:val="6"/>
  </w:num>
  <w:num w:numId="18" w16cid:durableId="2009556891">
    <w:abstractNumId w:val="12"/>
  </w:num>
  <w:num w:numId="19" w16cid:durableId="1347829811">
    <w:abstractNumId w:val="11"/>
  </w:num>
  <w:num w:numId="20" w16cid:durableId="1746144746">
    <w:abstractNumId w:val="21"/>
  </w:num>
  <w:num w:numId="21" w16cid:durableId="1623265500">
    <w:abstractNumId w:val="0"/>
  </w:num>
  <w:num w:numId="22" w16cid:durableId="1739128880">
    <w:abstractNumId w:val="18"/>
  </w:num>
  <w:num w:numId="23" w16cid:durableId="1711686745">
    <w:abstractNumId w:val="16"/>
  </w:num>
  <w:num w:numId="24" w16cid:durableId="653918773">
    <w:abstractNumId w:val="15"/>
  </w:num>
  <w:num w:numId="25" w16cid:durableId="2044094798">
    <w:abstractNumId w:val="5"/>
  </w:num>
  <w:num w:numId="26" w16cid:durableId="1758363132">
    <w:abstractNumId w:val="26"/>
  </w:num>
  <w:num w:numId="27" w16cid:durableId="85031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6D"/>
    <w:rsid w:val="001714D6"/>
    <w:rsid w:val="00231755"/>
    <w:rsid w:val="0061004A"/>
    <w:rsid w:val="00670B47"/>
    <w:rsid w:val="008243D5"/>
    <w:rsid w:val="00BB3470"/>
    <w:rsid w:val="00BD796D"/>
    <w:rsid w:val="00C05DB3"/>
    <w:rsid w:val="00F2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270AA1"/>
  <w15:chartTrackingRefBased/>
  <w15:docId w15:val="{9E6131E8-93F9-4334-96B9-458B0E8C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9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79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96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7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teshead.gov.uk/article/2798/Nursery-admi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teshead.gov.uk/article/2710/Free-30-hours-childcare-entitlement-for-working-famili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598</Words>
  <Characters>3283</Characters>
  <Application>Microsoft Office Word</Application>
  <DocSecurity>0</DocSecurity>
  <Lines>93</Lines>
  <Paragraphs>77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Ramanandi</dc:creator>
  <cp:keywords/>
  <dc:description/>
  <cp:lastModifiedBy>Lucie Forrest (Head Teacher)</cp:lastModifiedBy>
  <cp:revision>4</cp:revision>
  <dcterms:created xsi:type="dcterms:W3CDTF">2025-07-16T06:46:00Z</dcterms:created>
  <dcterms:modified xsi:type="dcterms:W3CDTF">2026-01-14T11:15:00Z</dcterms:modified>
</cp:coreProperties>
</file>